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0BDB" w:rsidRDefault="00FD0BDB" w:rsidP="00FD0BDB">
      <w:pPr>
        <w:pStyle w:val="NormalWeb"/>
        <w:spacing w:before="0" w:beforeAutospacing="0" w:after="0" w:afterAutospacing="0"/>
        <w:rPr>
          <w:b/>
          <w:u w:val="single"/>
        </w:rPr>
      </w:pPr>
    </w:p>
    <w:p w:rsidR="00FD0BDB" w:rsidRDefault="00FD0BDB" w:rsidP="00B33036">
      <w:pPr>
        <w:pStyle w:val="NormalWeb"/>
        <w:spacing w:before="0" w:beforeAutospacing="0" w:after="0" w:afterAutospacing="0"/>
        <w:ind w:firstLine="720"/>
        <w:rPr>
          <w:b/>
          <w:u w:val="single"/>
        </w:rPr>
      </w:pPr>
    </w:p>
    <w:p w:rsidR="00FD0BDB" w:rsidRPr="005D5AB0" w:rsidRDefault="00FD0BDB" w:rsidP="004F30A4">
      <w:pPr>
        <w:spacing w:after="0"/>
        <w:jc w:val="center"/>
        <w:rPr>
          <w:rStyle w:val="Emphasis"/>
          <w:b/>
          <w:i w:val="0"/>
          <w:color w:val="943634" w:themeColor="accent2" w:themeShade="BF"/>
          <w:sz w:val="72"/>
          <w:szCs w:val="72"/>
          <w14:shadow w14:blurRad="50800" w14:dist="38100" w14:dir="2700000" w14:sx="100000" w14:sy="100000" w14:kx="0" w14:ky="0" w14:algn="tl">
            <w14:srgbClr w14:val="000000">
              <w14:alpha w14:val="60000"/>
            </w14:srgbClr>
          </w14:shadow>
        </w:rPr>
      </w:pPr>
      <w:r w:rsidRPr="005D5AB0">
        <w:rPr>
          <w:rStyle w:val="Emphasis"/>
          <w:b/>
          <w:i w:val="0"/>
          <w:color w:val="943634" w:themeColor="accent2" w:themeShade="BF"/>
          <w:sz w:val="72"/>
          <w:szCs w:val="72"/>
          <w14:shadow w14:blurRad="50800" w14:dist="38100" w14:dir="2700000" w14:sx="100000" w14:sy="100000" w14:kx="0" w14:ky="0" w14:algn="tl">
            <w14:srgbClr w14:val="000000">
              <w14:alpha w14:val="60000"/>
            </w14:srgbClr>
          </w14:shadow>
        </w:rPr>
        <w:t>BIOMEDICAL SCIENCE ACADEMY</w:t>
      </w:r>
    </w:p>
    <w:p w:rsidR="00FD0BDB" w:rsidRPr="005D5AB0" w:rsidRDefault="00FD0BDB" w:rsidP="00FD0BDB">
      <w:pPr>
        <w:spacing w:after="0"/>
        <w:rPr>
          <w:rStyle w:val="Emphasis"/>
          <w:b/>
          <w:i w:val="0"/>
          <w:color w:val="76923C" w:themeColor="accent3" w:themeShade="BF"/>
          <w:sz w:val="32"/>
          <w:szCs w:val="32"/>
          <w14:shadow w14:blurRad="50800" w14:dist="38100" w14:dir="2700000" w14:sx="100000" w14:sy="100000" w14:kx="0" w14:ky="0" w14:algn="tl">
            <w14:srgbClr w14:val="000000">
              <w14:alpha w14:val="60000"/>
            </w14:srgbClr>
          </w14:shadow>
        </w:rPr>
      </w:pPr>
    </w:p>
    <w:p w:rsidR="00FD0BDB" w:rsidRDefault="00FD0BDB" w:rsidP="00FD0BDB">
      <w:pPr>
        <w:spacing w:after="0"/>
        <w:jc w:val="center"/>
        <w:rPr>
          <w:rStyle w:val="Emphasis"/>
          <w:b/>
          <w:i w:val="0"/>
          <w:color w:val="943634" w:themeColor="accent2" w:themeShade="BF"/>
          <w:sz w:val="52"/>
          <w:szCs w:val="52"/>
          <w14:shadow w14:blurRad="50800" w14:dist="38100" w14:dir="2700000" w14:sx="100000" w14:sy="100000" w14:kx="0" w14:ky="0" w14:algn="tl">
            <w14:srgbClr w14:val="000000">
              <w14:alpha w14:val="60000"/>
            </w14:srgbClr>
          </w14:shadow>
        </w:rPr>
      </w:pPr>
      <w:r w:rsidRPr="005D5AB0">
        <w:rPr>
          <w:rStyle w:val="Emphasis"/>
          <w:b/>
          <w:i w:val="0"/>
          <w:color w:val="943634" w:themeColor="accent2" w:themeShade="BF"/>
          <w:sz w:val="52"/>
          <w:szCs w:val="52"/>
          <w14:shadow w14:blurRad="50800" w14:dist="38100" w14:dir="2700000" w14:sx="100000" w14:sy="100000" w14:kx="0" w14:ky="0" w14:algn="tl">
            <w14:srgbClr w14:val="000000">
              <w14:alpha w14:val="60000"/>
            </w14:srgbClr>
          </w14:shadow>
        </w:rPr>
        <w:t xml:space="preserve">Student Classroom </w:t>
      </w:r>
      <w:r w:rsidR="004B1658" w:rsidRPr="005D5AB0">
        <w:rPr>
          <w:rStyle w:val="Emphasis"/>
          <w:b/>
          <w:i w:val="0"/>
          <w:color w:val="943634" w:themeColor="accent2" w:themeShade="BF"/>
          <w:sz w:val="52"/>
          <w:szCs w:val="52"/>
          <w14:shadow w14:blurRad="50800" w14:dist="38100" w14:dir="2700000" w14:sx="100000" w14:sy="100000" w14:kx="0" w14:ky="0" w14:algn="tl">
            <w14:srgbClr w14:val="000000">
              <w14:alpha w14:val="60000"/>
            </w14:srgbClr>
          </w14:shadow>
        </w:rPr>
        <w:t>Syllabi/</w:t>
      </w:r>
      <w:r w:rsidRPr="005D5AB0">
        <w:rPr>
          <w:rStyle w:val="Emphasis"/>
          <w:b/>
          <w:i w:val="0"/>
          <w:color w:val="943634" w:themeColor="accent2" w:themeShade="BF"/>
          <w:sz w:val="52"/>
          <w:szCs w:val="52"/>
          <w14:shadow w14:blurRad="50800" w14:dist="38100" w14:dir="2700000" w14:sx="100000" w14:sy="100000" w14:kx="0" w14:ky="0" w14:algn="tl">
            <w14:srgbClr w14:val="000000">
              <w14:alpha w14:val="60000"/>
            </w14:srgbClr>
          </w14:shadow>
        </w:rPr>
        <w:t>Handbook</w:t>
      </w:r>
    </w:p>
    <w:p w:rsidR="003A1B09" w:rsidRPr="005D5AB0" w:rsidRDefault="003A1B09" w:rsidP="00FD0BDB">
      <w:pPr>
        <w:spacing w:after="0"/>
        <w:jc w:val="center"/>
        <w:rPr>
          <w:rStyle w:val="Emphasis"/>
          <w:b/>
          <w:i w:val="0"/>
          <w:color w:val="943634" w:themeColor="accent2" w:themeShade="BF"/>
          <w:sz w:val="52"/>
          <w:szCs w:val="52"/>
          <w14:shadow w14:blurRad="50800" w14:dist="38100" w14:dir="2700000" w14:sx="100000" w14:sy="100000" w14:kx="0" w14:ky="0" w14:algn="tl">
            <w14:srgbClr w14:val="000000">
              <w14:alpha w14:val="60000"/>
            </w14:srgbClr>
          </w14:shadow>
        </w:rPr>
      </w:pPr>
      <w:r>
        <w:rPr>
          <w:rStyle w:val="Emphasis"/>
          <w:b/>
          <w:i w:val="0"/>
          <w:color w:val="943634" w:themeColor="accent2" w:themeShade="BF"/>
          <w:sz w:val="52"/>
          <w:szCs w:val="52"/>
          <w14:shadow w14:blurRad="50800" w14:dist="38100" w14:dir="2700000" w14:sx="100000" w14:sy="100000" w14:kx="0" w14:ky="0" w14:algn="tl">
            <w14:srgbClr w14:val="000000">
              <w14:alpha w14:val="60000"/>
            </w14:srgbClr>
          </w14:shadow>
        </w:rPr>
        <w:t>Human Body Systems</w:t>
      </w:r>
    </w:p>
    <w:p w:rsidR="003F1727" w:rsidRPr="005D5AB0" w:rsidRDefault="003F1727" w:rsidP="00FD0BDB">
      <w:pPr>
        <w:spacing w:after="0"/>
        <w:jc w:val="center"/>
        <w:rPr>
          <w:rStyle w:val="Emphasis"/>
          <w:b/>
          <w:i w:val="0"/>
          <w:color w:val="76923C" w:themeColor="accent3" w:themeShade="BF"/>
          <w:sz w:val="52"/>
          <w:szCs w:val="52"/>
          <w14:shadow w14:blurRad="50800" w14:dist="38100" w14:dir="2700000" w14:sx="100000" w14:sy="100000" w14:kx="0" w14:ky="0" w14:algn="tl">
            <w14:srgbClr w14:val="000000">
              <w14:alpha w14:val="60000"/>
            </w14:srgbClr>
          </w14:shadow>
        </w:rPr>
      </w:pPr>
    </w:p>
    <w:p w:rsidR="00FD0BDB" w:rsidRPr="005D5AB0" w:rsidRDefault="00FD0BDB" w:rsidP="00FD0BDB">
      <w:pPr>
        <w:spacing w:after="0"/>
        <w:jc w:val="center"/>
        <w:rPr>
          <w:rStyle w:val="Emphasis"/>
          <w:b/>
          <w:i w:val="0"/>
          <w:color w:val="76923C" w:themeColor="accent3" w:themeShade="BF"/>
          <w:sz w:val="52"/>
          <w:szCs w:val="52"/>
          <w14:shadow w14:blurRad="50800" w14:dist="38100" w14:dir="2700000" w14:sx="100000" w14:sy="100000" w14:kx="0" w14:ky="0" w14:algn="tl">
            <w14:srgbClr w14:val="000000">
              <w14:alpha w14:val="60000"/>
            </w14:srgbClr>
          </w14:shadow>
        </w:rPr>
      </w:pPr>
    </w:p>
    <w:p w:rsidR="00FD0BDB" w:rsidRPr="005D5AB0" w:rsidRDefault="004B1658" w:rsidP="00FD0BDB">
      <w:pPr>
        <w:spacing w:after="0"/>
        <w:jc w:val="center"/>
        <w:rPr>
          <w:rStyle w:val="Emphasis"/>
          <w:b/>
          <w:i w:val="0"/>
          <w:color w:val="76923C" w:themeColor="accent3" w:themeShade="BF"/>
          <w:sz w:val="52"/>
          <w:szCs w:val="52"/>
          <w14:shadow w14:blurRad="50800" w14:dist="38100" w14:dir="2700000" w14:sx="100000" w14:sy="100000" w14:kx="0" w14:ky="0" w14:algn="tl">
            <w14:srgbClr w14:val="000000">
              <w14:alpha w14:val="60000"/>
            </w14:srgbClr>
          </w14:shadow>
        </w:rPr>
      </w:pPr>
      <w:r w:rsidRPr="005D5AB0">
        <w:rPr>
          <w:b/>
          <w:iCs/>
          <w:noProof/>
          <w:color w:val="76923C" w:themeColor="accent3" w:themeShade="BF"/>
          <w:sz w:val="52"/>
          <w:szCs w:val="52"/>
          <w14:shadow w14:blurRad="50800" w14:dist="38100" w14:dir="2700000" w14:sx="100000" w14:sy="100000" w14:kx="0" w14:ky="0" w14:algn="tl">
            <w14:srgbClr w14:val="000000">
              <w14:alpha w14:val="60000"/>
            </w14:srgbClr>
          </w14:shadow>
        </w:rPr>
        <w:drawing>
          <wp:anchor distT="0" distB="0" distL="114300" distR="114300" simplePos="0" relativeHeight="251658240" behindDoc="0" locked="0" layoutInCell="1" allowOverlap="1">
            <wp:simplePos x="0" y="0"/>
            <wp:positionH relativeFrom="column">
              <wp:posOffset>1517650</wp:posOffset>
            </wp:positionH>
            <wp:positionV relativeFrom="paragraph">
              <wp:posOffset>131445</wp:posOffset>
            </wp:positionV>
            <wp:extent cx="2825750" cy="990600"/>
            <wp:effectExtent l="19050" t="0" r="0" b="0"/>
            <wp:wrapNone/>
            <wp:docPr id="6" name="Picture 6" descr="PLT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LTW"/>
                    <pic:cNvPicPr>
                      <a:picLocks noChangeAspect="1" noChangeArrowheads="1"/>
                    </pic:cNvPicPr>
                  </pic:nvPicPr>
                  <pic:blipFill>
                    <a:blip r:embed="rId9" cstate="print"/>
                    <a:srcRect/>
                    <a:stretch>
                      <a:fillRect/>
                    </a:stretch>
                  </pic:blipFill>
                  <pic:spPr bwMode="auto">
                    <a:xfrm>
                      <a:off x="0" y="0"/>
                      <a:ext cx="2825750" cy="990600"/>
                    </a:xfrm>
                    <a:prstGeom prst="rect">
                      <a:avLst/>
                    </a:prstGeom>
                    <a:noFill/>
                    <a:ln w="9525">
                      <a:noFill/>
                      <a:miter lim="800000"/>
                      <a:headEnd/>
                      <a:tailEnd/>
                    </a:ln>
                  </pic:spPr>
                </pic:pic>
              </a:graphicData>
            </a:graphic>
          </wp:anchor>
        </w:drawing>
      </w:r>
    </w:p>
    <w:p w:rsidR="00FD0BDB" w:rsidRPr="005D5AB0" w:rsidRDefault="00FD0BDB" w:rsidP="00FD0BDB">
      <w:pPr>
        <w:spacing w:after="0"/>
        <w:jc w:val="center"/>
        <w:rPr>
          <w:rStyle w:val="Emphasis"/>
          <w:b/>
          <w:i w:val="0"/>
          <w:color w:val="76923C" w:themeColor="accent3" w:themeShade="BF"/>
          <w:sz w:val="52"/>
          <w:szCs w:val="52"/>
          <w14:shadow w14:blurRad="50800" w14:dist="38100" w14:dir="2700000" w14:sx="100000" w14:sy="100000" w14:kx="0" w14:ky="0" w14:algn="tl">
            <w14:srgbClr w14:val="000000">
              <w14:alpha w14:val="60000"/>
            </w14:srgbClr>
          </w14:shadow>
        </w:rPr>
      </w:pPr>
    </w:p>
    <w:p w:rsidR="00FD0BDB" w:rsidRPr="005D5AB0" w:rsidRDefault="00FD0BDB" w:rsidP="00FD0BDB">
      <w:pPr>
        <w:spacing w:after="0"/>
        <w:jc w:val="center"/>
        <w:rPr>
          <w:rStyle w:val="Emphasis"/>
          <w:b/>
          <w:i w:val="0"/>
          <w:color w:val="76923C" w:themeColor="accent3" w:themeShade="BF"/>
          <w:sz w:val="52"/>
          <w:szCs w:val="52"/>
          <w14:shadow w14:blurRad="50800" w14:dist="38100" w14:dir="2700000" w14:sx="100000" w14:sy="100000" w14:kx="0" w14:ky="0" w14:algn="tl">
            <w14:srgbClr w14:val="000000">
              <w14:alpha w14:val="60000"/>
            </w14:srgbClr>
          </w14:shadow>
        </w:rPr>
      </w:pPr>
    </w:p>
    <w:p w:rsidR="00B33036" w:rsidRPr="005D5AB0" w:rsidRDefault="004F30A4" w:rsidP="00FD0BDB">
      <w:pPr>
        <w:spacing w:after="0"/>
        <w:rPr>
          <w:rStyle w:val="Emphasis"/>
          <w:b/>
          <w:i w:val="0"/>
          <w:color w:val="943634" w:themeColor="accent2" w:themeShade="BF"/>
          <w:sz w:val="144"/>
          <w:szCs w:val="144"/>
          <w14:shadow w14:blurRad="50800" w14:dist="38100" w14:dir="2700000" w14:sx="100000" w14:sy="100000" w14:kx="0" w14:ky="0" w14:algn="tl">
            <w14:srgbClr w14:val="000000">
              <w14:alpha w14:val="60000"/>
            </w14:srgbClr>
          </w14:shadow>
        </w:rPr>
      </w:pPr>
      <w:r w:rsidRPr="005D5AB0">
        <w:rPr>
          <w:rStyle w:val="Emphasis"/>
          <w:b/>
          <w:i w:val="0"/>
          <w:color w:val="76923C" w:themeColor="accent3" w:themeShade="BF"/>
          <w:sz w:val="144"/>
          <w:szCs w:val="144"/>
          <w14:shadow w14:blurRad="50800" w14:dist="38100" w14:dir="2700000" w14:sx="100000" w14:sy="100000" w14:kx="0" w14:ky="0" w14:algn="tl">
            <w14:srgbClr w14:val="000000">
              <w14:alpha w14:val="60000"/>
            </w14:srgbClr>
          </w14:shadow>
        </w:rPr>
        <w:t xml:space="preserve">     </w:t>
      </w:r>
      <w:r w:rsidRPr="005D5AB0">
        <w:rPr>
          <w:rStyle w:val="Emphasis"/>
          <w:b/>
          <w:i w:val="0"/>
          <w:color w:val="943634" w:themeColor="accent2" w:themeShade="BF"/>
          <w:sz w:val="144"/>
          <w:szCs w:val="144"/>
          <w14:shadow w14:blurRad="50800" w14:dist="38100" w14:dir="2700000" w14:sx="100000" w14:sy="100000" w14:kx="0" w14:ky="0" w14:algn="tl">
            <w14:srgbClr w14:val="000000">
              <w14:alpha w14:val="60000"/>
            </w14:srgbClr>
          </w14:shadow>
        </w:rPr>
        <w:t>20</w:t>
      </w:r>
      <w:r w:rsidR="0035240C">
        <w:rPr>
          <w:rStyle w:val="Emphasis"/>
          <w:b/>
          <w:i w:val="0"/>
          <w:color w:val="943634" w:themeColor="accent2" w:themeShade="BF"/>
          <w:sz w:val="144"/>
          <w:szCs w:val="144"/>
          <w14:shadow w14:blurRad="50800" w14:dist="38100" w14:dir="2700000" w14:sx="100000" w14:sy="100000" w14:kx="0" w14:ky="0" w14:algn="tl">
            <w14:srgbClr w14:val="000000">
              <w14:alpha w14:val="60000"/>
            </w14:srgbClr>
          </w14:shadow>
        </w:rPr>
        <w:t>1</w:t>
      </w:r>
      <w:r w:rsidR="00496897">
        <w:rPr>
          <w:rStyle w:val="Emphasis"/>
          <w:b/>
          <w:i w:val="0"/>
          <w:color w:val="943634" w:themeColor="accent2" w:themeShade="BF"/>
          <w:sz w:val="144"/>
          <w:szCs w:val="144"/>
          <w14:shadow w14:blurRad="50800" w14:dist="38100" w14:dir="2700000" w14:sx="100000" w14:sy="100000" w14:kx="0" w14:ky="0" w14:algn="tl">
            <w14:srgbClr w14:val="000000">
              <w14:alpha w14:val="60000"/>
            </w14:srgbClr>
          </w14:shadow>
        </w:rPr>
        <w:t>8</w:t>
      </w:r>
      <w:r w:rsidRPr="005D5AB0">
        <w:rPr>
          <w:rStyle w:val="Emphasis"/>
          <w:b/>
          <w:i w:val="0"/>
          <w:color w:val="943634" w:themeColor="accent2" w:themeShade="BF"/>
          <w:sz w:val="144"/>
          <w:szCs w:val="144"/>
          <w14:shadow w14:blurRad="50800" w14:dist="38100" w14:dir="2700000" w14:sx="100000" w14:sy="100000" w14:kx="0" w14:ky="0" w14:algn="tl">
            <w14:srgbClr w14:val="000000">
              <w14:alpha w14:val="60000"/>
            </w14:srgbClr>
          </w14:shadow>
        </w:rPr>
        <w:t xml:space="preserve"> -201</w:t>
      </w:r>
      <w:r w:rsidR="00496897">
        <w:rPr>
          <w:rStyle w:val="Emphasis"/>
          <w:b/>
          <w:i w:val="0"/>
          <w:color w:val="943634" w:themeColor="accent2" w:themeShade="BF"/>
          <w:sz w:val="144"/>
          <w:szCs w:val="144"/>
          <w14:shadow w14:blurRad="50800" w14:dist="38100" w14:dir="2700000" w14:sx="100000" w14:sy="100000" w14:kx="0" w14:ky="0" w14:algn="tl">
            <w14:srgbClr w14:val="000000">
              <w14:alpha w14:val="60000"/>
            </w14:srgbClr>
          </w14:shadow>
        </w:rPr>
        <w:t>9</w:t>
      </w:r>
    </w:p>
    <w:p w:rsidR="00B33036" w:rsidRDefault="00B33036" w:rsidP="00B33036">
      <w:pPr>
        <w:pStyle w:val="NormalWeb"/>
        <w:spacing w:before="0" w:beforeAutospacing="0" w:after="0" w:afterAutospacing="0"/>
        <w:ind w:firstLine="720"/>
        <w:rPr>
          <w:b/>
          <w:noProof/>
          <w:u w:val="single"/>
        </w:rPr>
      </w:pPr>
    </w:p>
    <w:p w:rsidR="00B33036" w:rsidRDefault="00B33036" w:rsidP="00B33036">
      <w:pPr>
        <w:pStyle w:val="NormalWeb"/>
        <w:spacing w:before="0" w:beforeAutospacing="0" w:after="0" w:afterAutospacing="0"/>
        <w:ind w:firstLine="720"/>
        <w:rPr>
          <w:b/>
          <w:noProof/>
          <w:u w:val="single"/>
        </w:rPr>
      </w:pPr>
    </w:p>
    <w:p w:rsidR="00B33036" w:rsidRDefault="00B33036" w:rsidP="00B33036">
      <w:pPr>
        <w:pStyle w:val="NormalWeb"/>
        <w:spacing w:before="0" w:beforeAutospacing="0" w:after="0" w:afterAutospacing="0"/>
        <w:ind w:firstLine="720"/>
        <w:rPr>
          <w:b/>
          <w:noProof/>
          <w:u w:val="single"/>
        </w:rPr>
      </w:pPr>
    </w:p>
    <w:p w:rsidR="00B33036" w:rsidRPr="005D5AB0" w:rsidRDefault="00496897" w:rsidP="00B55928">
      <w:pPr>
        <w:pStyle w:val="NormalWeb"/>
        <w:spacing w:before="0" w:beforeAutospacing="0" w:after="0" w:afterAutospacing="0"/>
        <w:jc w:val="center"/>
        <w:rPr>
          <w:b/>
          <w:noProof/>
          <w:sz w:val="48"/>
          <w:szCs w:val="4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b/>
          <w:noProof/>
          <w:sz w:val="48"/>
          <w:szCs w:val="4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Saddleback High School</w:t>
      </w:r>
    </w:p>
    <w:p w:rsidR="00B33036" w:rsidRPr="00B55928" w:rsidRDefault="00496897" w:rsidP="00B55928">
      <w:pPr>
        <w:pStyle w:val="NormalWeb"/>
        <w:spacing w:before="0" w:beforeAutospacing="0" w:after="0" w:afterAutospacing="0"/>
        <w:ind w:firstLine="720"/>
        <w:jc w:val="center"/>
        <w:rPr>
          <w:noProof/>
          <w:sz w:val="48"/>
          <w:szCs w:val="48"/>
        </w:rPr>
      </w:pPr>
      <w:r>
        <w:rPr>
          <w:noProof/>
          <w:sz w:val="48"/>
          <w:szCs w:val="48"/>
        </w:rPr>
        <w:lastRenderedPageBreak/>
        <w:t>Mr. Hernandez</w:t>
      </w:r>
      <w:r w:rsidR="00B55928" w:rsidRPr="00B55928">
        <w:rPr>
          <w:noProof/>
          <w:sz w:val="48"/>
          <w:szCs w:val="48"/>
        </w:rPr>
        <w:t>, Instructor</w:t>
      </w:r>
    </w:p>
    <w:p w:rsidR="00B33036" w:rsidRDefault="00B33036" w:rsidP="00B33036">
      <w:pPr>
        <w:pStyle w:val="NormalWeb"/>
        <w:spacing w:before="0" w:beforeAutospacing="0" w:after="0" w:afterAutospacing="0"/>
        <w:ind w:firstLine="720"/>
        <w:rPr>
          <w:b/>
          <w:noProof/>
          <w:u w:val="single"/>
        </w:rPr>
      </w:pPr>
    </w:p>
    <w:p w:rsidR="00B55928" w:rsidRDefault="00B55928" w:rsidP="00B33036">
      <w:pPr>
        <w:pStyle w:val="NormalWeb"/>
        <w:spacing w:before="0" w:beforeAutospacing="0" w:after="0" w:afterAutospacing="0"/>
        <w:ind w:firstLine="720"/>
        <w:rPr>
          <w:b/>
          <w:noProof/>
          <w:u w:val="single"/>
        </w:rPr>
      </w:pPr>
    </w:p>
    <w:p w:rsidR="00B55928" w:rsidRDefault="00B55928" w:rsidP="00B33036">
      <w:pPr>
        <w:pStyle w:val="NormalWeb"/>
        <w:spacing w:before="0" w:beforeAutospacing="0" w:after="0" w:afterAutospacing="0"/>
        <w:ind w:firstLine="720"/>
        <w:rPr>
          <w:b/>
          <w:noProof/>
          <w:u w:val="single"/>
        </w:rPr>
      </w:pPr>
    </w:p>
    <w:p w:rsidR="00BE4AC7" w:rsidRDefault="00BE4AC7" w:rsidP="00346770">
      <w:pPr>
        <w:rPr>
          <w:rFonts w:ascii="Times New Roman" w:hAnsi="Times New Roman"/>
          <w:b/>
          <w:sz w:val="24"/>
          <w:szCs w:val="24"/>
        </w:rPr>
      </w:pPr>
    </w:p>
    <w:p w:rsidR="00B33036" w:rsidRPr="00744F8A" w:rsidRDefault="00B33036" w:rsidP="00B33036">
      <w:pPr>
        <w:pStyle w:val="NormalWeb"/>
        <w:spacing w:before="0" w:beforeAutospacing="0" w:after="0" w:afterAutospacing="0"/>
        <w:ind w:firstLine="720"/>
        <w:rPr>
          <w:b/>
          <w:color w:val="943634" w:themeColor="accent2" w:themeShade="BF"/>
        </w:rPr>
      </w:pPr>
      <w:r w:rsidRPr="005D5AB0">
        <w:rPr>
          <w:b/>
          <w:color w:val="943634" w:themeColor="accent2" w:themeShade="BF"/>
          <w:sz w:val="28"/>
          <w:u w:val="single"/>
          <w14:shadow w14:blurRad="50800" w14:dist="38100" w14:dir="2700000" w14:sx="100000" w14:sy="100000" w14:kx="0" w14:ky="0" w14:algn="tl">
            <w14:srgbClr w14:val="000000">
              <w14:alpha w14:val="60000"/>
            </w14:srgbClr>
          </w14:shadow>
        </w:rPr>
        <w:t>PROGRAM</w:t>
      </w:r>
      <w:r w:rsidRPr="005D5AB0">
        <w:rPr>
          <w:color w:val="943634" w:themeColor="accent2" w:themeShade="BF"/>
          <w:sz w:val="28"/>
          <w:u w:val="single"/>
          <w14:shadow w14:blurRad="50800" w14:dist="38100" w14:dir="2700000" w14:sx="100000" w14:sy="100000" w14:kx="0" w14:ky="0" w14:algn="tl">
            <w14:srgbClr w14:val="000000">
              <w14:alpha w14:val="60000"/>
            </w14:srgbClr>
          </w14:shadow>
        </w:rPr>
        <w:t>:</w:t>
      </w:r>
      <w:r w:rsidRPr="00535231">
        <w:rPr>
          <w:color w:val="943634" w:themeColor="accent2" w:themeShade="BF"/>
        </w:rPr>
        <w:t xml:space="preserve">                              </w:t>
      </w:r>
      <w:r w:rsidR="00BB331B">
        <w:rPr>
          <w:color w:val="943634" w:themeColor="accent2" w:themeShade="BF"/>
          <w:sz w:val="28"/>
          <w:szCs w:val="28"/>
        </w:rPr>
        <w:t>HUMAN BODY SYSTEMS</w:t>
      </w:r>
    </w:p>
    <w:p w:rsidR="00B33036" w:rsidRPr="00744F8A" w:rsidRDefault="00B33036" w:rsidP="00B33036">
      <w:pPr>
        <w:pStyle w:val="NormalWeb"/>
        <w:spacing w:before="0" w:beforeAutospacing="0" w:after="0" w:afterAutospacing="0"/>
        <w:rPr>
          <w:b/>
        </w:rPr>
      </w:pPr>
      <w:r w:rsidRPr="00744F8A">
        <w:rPr>
          <w:b/>
          <w:color w:val="943634" w:themeColor="accent2" w:themeShade="BF"/>
        </w:rPr>
        <w:t xml:space="preserve">                                                                   </w:t>
      </w:r>
      <w:r w:rsidR="00744F8A">
        <w:rPr>
          <w:b/>
          <w:color w:val="943634" w:themeColor="accent2" w:themeShade="BF"/>
        </w:rPr>
        <w:tab/>
      </w:r>
      <w:r w:rsidRPr="00744F8A">
        <w:rPr>
          <w:b/>
          <w:color w:val="943634" w:themeColor="accent2" w:themeShade="BF"/>
        </w:rPr>
        <w:t xml:space="preserve"> </w:t>
      </w:r>
      <w:r w:rsidR="00535231">
        <w:rPr>
          <w:b/>
          <w:color w:val="943634" w:themeColor="accent2" w:themeShade="BF"/>
        </w:rPr>
        <w:t xml:space="preserve">            </w:t>
      </w:r>
      <w:r w:rsidRPr="00744F8A">
        <w:rPr>
          <w:b/>
        </w:rPr>
        <w:t>(Project Lead the Way)</w:t>
      </w:r>
    </w:p>
    <w:p w:rsidR="00B33036" w:rsidRPr="00744F8A" w:rsidRDefault="00B33036" w:rsidP="00B33036">
      <w:pPr>
        <w:pStyle w:val="NormalWeb"/>
        <w:spacing w:before="0" w:beforeAutospacing="0" w:after="0" w:afterAutospacing="0"/>
        <w:rPr>
          <w:b/>
        </w:rPr>
      </w:pPr>
    </w:p>
    <w:p w:rsidR="00B33036" w:rsidRPr="00535231" w:rsidRDefault="00B33036" w:rsidP="00B33036">
      <w:pPr>
        <w:pStyle w:val="NormalWeb"/>
        <w:spacing w:after="0" w:afterAutospacing="0"/>
        <w:ind w:firstLine="720"/>
        <w:jc w:val="both"/>
        <w:rPr>
          <w:color w:val="943634" w:themeColor="accent2" w:themeShade="BF"/>
          <w:sz w:val="28"/>
          <w:szCs w:val="28"/>
        </w:rPr>
      </w:pPr>
      <w:r w:rsidRPr="005D5AB0">
        <w:rPr>
          <w:b/>
          <w:color w:val="943634" w:themeColor="accent2" w:themeShade="BF"/>
          <w:sz w:val="28"/>
          <w:u w:val="single"/>
          <w14:shadow w14:blurRad="50800" w14:dist="38100" w14:dir="2700000" w14:sx="100000" w14:sy="100000" w14:kx="0" w14:ky="0" w14:algn="tl">
            <w14:srgbClr w14:val="000000">
              <w14:alpha w14:val="60000"/>
            </w14:srgbClr>
          </w14:shadow>
        </w:rPr>
        <w:t>COURSE ACRONYM:</w:t>
      </w:r>
      <w:r w:rsidRPr="005D5AB0">
        <w:rPr>
          <w:b/>
          <w:color w:val="943634" w:themeColor="accent2" w:themeShade="BF"/>
          <w:sz w:val="2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Pr="00744F8A">
        <w:rPr>
          <w:b/>
          <w:color w:val="943634" w:themeColor="accent2" w:themeShade="BF"/>
        </w:rPr>
        <w:t xml:space="preserve"> </w:t>
      </w:r>
      <w:r w:rsidR="00744F8A">
        <w:rPr>
          <w:b/>
          <w:color w:val="943634" w:themeColor="accent2" w:themeShade="BF"/>
        </w:rPr>
        <w:t xml:space="preserve">      </w:t>
      </w:r>
      <w:r w:rsidR="00BB331B">
        <w:rPr>
          <w:color w:val="943634" w:themeColor="accent2" w:themeShade="BF"/>
          <w:sz w:val="28"/>
          <w:szCs w:val="28"/>
        </w:rPr>
        <w:t>HBS</w:t>
      </w:r>
    </w:p>
    <w:p w:rsidR="00B33036" w:rsidRPr="00744F8A" w:rsidRDefault="00B33036" w:rsidP="00B33036">
      <w:pPr>
        <w:pStyle w:val="NormalWeb"/>
        <w:spacing w:after="0" w:afterAutospacing="0"/>
        <w:ind w:firstLine="720"/>
        <w:jc w:val="both"/>
        <w:rPr>
          <w:b/>
          <w:color w:val="943634" w:themeColor="accent2" w:themeShade="BF"/>
        </w:rPr>
      </w:pPr>
    </w:p>
    <w:p w:rsidR="00B33036" w:rsidRPr="00CC59CD" w:rsidRDefault="00CC59CD" w:rsidP="00B33036">
      <w:pPr>
        <w:pStyle w:val="NormalWeb"/>
        <w:spacing w:after="0" w:afterAutospacing="0"/>
        <w:ind w:firstLine="720"/>
        <w:rPr>
          <w:color w:val="943634" w:themeColor="accent2" w:themeShade="BF"/>
        </w:rPr>
      </w:pPr>
      <w:r>
        <w:rPr>
          <w:b/>
          <w:color w:val="943634" w:themeColor="accent2" w:themeShade="BF"/>
          <w:u w:val="single"/>
          <w14:shadow w14:blurRad="50800" w14:dist="38100" w14:dir="2700000" w14:sx="100000" w14:sy="100000" w14:kx="0" w14:ky="0" w14:algn="tl">
            <w14:srgbClr w14:val="000000">
              <w14:alpha w14:val="60000"/>
            </w14:srgbClr>
          </w14:shadow>
        </w:rPr>
        <w:t>ROOM NUMBER</w:t>
      </w:r>
      <w:r w:rsidR="00B33036" w:rsidRPr="005D5AB0">
        <w:rPr>
          <w:b/>
          <w:color w:val="943634" w:themeColor="accent2" w:themeShade="BF"/>
          <w:u w:val="single"/>
          <w14:shadow w14:blurRad="50800" w14:dist="38100" w14:dir="2700000" w14:sx="100000" w14:sy="100000" w14:kx="0" w14:ky="0" w14:algn="tl">
            <w14:srgbClr w14:val="000000">
              <w14:alpha w14:val="60000"/>
            </w14:srgbClr>
          </w14:shadow>
        </w:rPr>
        <w:t>:</w:t>
      </w:r>
      <w:r>
        <w:rPr>
          <w:color w:val="943634" w:themeColor="accent2" w:themeShade="BF"/>
        </w:rPr>
        <w:t xml:space="preserve">                      618B</w:t>
      </w:r>
    </w:p>
    <w:p w:rsidR="00B33036" w:rsidRPr="00744F8A" w:rsidRDefault="00B33036" w:rsidP="00B33036">
      <w:pPr>
        <w:pStyle w:val="NormalWeb"/>
        <w:spacing w:after="0" w:afterAutospacing="0"/>
        <w:ind w:firstLine="720"/>
        <w:rPr>
          <w:b/>
          <w:color w:val="943634" w:themeColor="accent2" w:themeShade="BF"/>
        </w:rPr>
      </w:pPr>
    </w:p>
    <w:p w:rsidR="00B33036" w:rsidRPr="00744F8A" w:rsidRDefault="00B33036" w:rsidP="00B33036">
      <w:pPr>
        <w:pStyle w:val="NormalWeb"/>
        <w:spacing w:after="0" w:afterAutospacing="0"/>
        <w:rPr>
          <w:color w:val="943634" w:themeColor="accent2" w:themeShade="BF"/>
        </w:rPr>
      </w:pPr>
    </w:p>
    <w:p w:rsidR="00B33036" w:rsidRPr="00744F8A" w:rsidRDefault="00B33036" w:rsidP="00744F8A">
      <w:pPr>
        <w:pStyle w:val="NormalWeb"/>
        <w:spacing w:before="0" w:beforeAutospacing="0" w:after="120" w:afterAutospacing="0"/>
        <w:ind w:firstLine="720"/>
        <w:rPr>
          <w:color w:val="943634" w:themeColor="accent2" w:themeShade="BF"/>
          <w:sz w:val="28"/>
          <w:szCs w:val="28"/>
        </w:rPr>
      </w:pPr>
      <w:r w:rsidRPr="005D5AB0">
        <w:rPr>
          <w:b/>
          <w:color w:val="943634" w:themeColor="accent2" w:themeShade="BF"/>
          <w:u w:val="single"/>
          <w14:shadow w14:blurRad="50800" w14:dist="38100" w14:dir="2700000" w14:sx="100000" w14:sy="100000" w14:kx="0" w14:ky="0" w14:algn="tl">
            <w14:srgbClr w14:val="000000">
              <w14:alpha w14:val="60000"/>
            </w14:srgbClr>
          </w14:shadow>
        </w:rPr>
        <w:t>INSTRUCTOR:</w:t>
      </w:r>
      <w:r w:rsidRPr="00744F8A">
        <w:rPr>
          <w:b/>
          <w:color w:val="943634" w:themeColor="accent2" w:themeShade="BF"/>
        </w:rPr>
        <w:t xml:space="preserve">   </w:t>
      </w:r>
      <w:r w:rsidRPr="00744F8A">
        <w:rPr>
          <w:color w:val="943634" w:themeColor="accent2" w:themeShade="BF"/>
        </w:rPr>
        <w:t xml:space="preserve">                       </w:t>
      </w:r>
      <w:r w:rsidR="00496897">
        <w:rPr>
          <w:color w:val="943634" w:themeColor="accent2" w:themeShade="BF"/>
          <w:sz w:val="28"/>
          <w:szCs w:val="28"/>
        </w:rPr>
        <w:t>Mr. Danny Hernandez</w:t>
      </w:r>
    </w:p>
    <w:p w:rsidR="00B33036" w:rsidRPr="00496897" w:rsidRDefault="00B33036" w:rsidP="00744F8A">
      <w:pPr>
        <w:pStyle w:val="NormalWeb"/>
        <w:spacing w:before="0" w:beforeAutospacing="0" w:after="120" w:afterAutospacing="0"/>
        <w:rPr>
          <w:color w:val="943634" w:themeColor="accent2" w:themeShade="BF"/>
          <w:sz w:val="28"/>
          <w:szCs w:val="28"/>
        </w:rPr>
      </w:pPr>
      <w:r w:rsidRPr="00744F8A">
        <w:rPr>
          <w:color w:val="943634" w:themeColor="accent2" w:themeShade="BF"/>
          <w:sz w:val="28"/>
          <w:szCs w:val="28"/>
        </w:rPr>
        <w:tab/>
      </w:r>
      <w:r w:rsidRPr="00744F8A">
        <w:rPr>
          <w:color w:val="943634" w:themeColor="accent2" w:themeShade="BF"/>
          <w:sz w:val="28"/>
          <w:szCs w:val="28"/>
        </w:rPr>
        <w:tab/>
      </w:r>
      <w:r w:rsidRPr="00744F8A">
        <w:rPr>
          <w:color w:val="943634" w:themeColor="accent2" w:themeShade="BF"/>
          <w:sz w:val="28"/>
          <w:szCs w:val="28"/>
        </w:rPr>
        <w:tab/>
      </w:r>
      <w:r w:rsidRPr="00744F8A">
        <w:rPr>
          <w:color w:val="943634" w:themeColor="accent2" w:themeShade="BF"/>
          <w:sz w:val="28"/>
          <w:szCs w:val="28"/>
        </w:rPr>
        <w:tab/>
        <w:t xml:space="preserve">        </w:t>
      </w:r>
      <w:r w:rsidR="00535231">
        <w:rPr>
          <w:color w:val="943634" w:themeColor="accent2" w:themeShade="BF"/>
          <w:sz w:val="28"/>
          <w:szCs w:val="28"/>
        </w:rPr>
        <w:tab/>
      </w:r>
      <w:r w:rsidR="00535231" w:rsidRPr="00496897">
        <w:rPr>
          <w:color w:val="943634" w:themeColor="accent2" w:themeShade="BF"/>
          <w:sz w:val="28"/>
          <w:szCs w:val="28"/>
        </w:rPr>
        <w:t xml:space="preserve">     </w:t>
      </w:r>
      <w:r w:rsidR="00496897" w:rsidRPr="00496897">
        <w:rPr>
          <w:color w:val="943634" w:themeColor="accent2" w:themeShade="BF"/>
          <w:sz w:val="28"/>
          <w:szCs w:val="28"/>
        </w:rPr>
        <w:t>Saddleback</w:t>
      </w:r>
      <w:r w:rsidR="00206CD1" w:rsidRPr="00496897">
        <w:rPr>
          <w:color w:val="943634" w:themeColor="accent2" w:themeShade="BF"/>
          <w:sz w:val="28"/>
          <w:szCs w:val="28"/>
        </w:rPr>
        <w:t xml:space="preserve"> High School</w:t>
      </w:r>
      <w:r w:rsidRPr="00496897">
        <w:rPr>
          <w:color w:val="943634" w:themeColor="accent2" w:themeShade="BF"/>
          <w:sz w:val="28"/>
          <w:szCs w:val="28"/>
        </w:rPr>
        <w:t>,</w:t>
      </w:r>
    </w:p>
    <w:p w:rsidR="00B33036" w:rsidRPr="00496897" w:rsidRDefault="00B33036" w:rsidP="00744F8A">
      <w:pPr>
        <w:pStyle w:val="NormalWeb"/>
        <w:spacing w:before="0" w:beforeAutospacing="0" w:after="120" w:afterAutospacing="0"/>
        <w:rPr>
          <w:color w:val="943634" w:themeColor="accent2" w:themeShade="BF"/>
          <w:sz w:val="28"/>
          <w:szCs w:val="28"/>
        </w:rPr>
      </w:pPr>
      <w:r w:rsidRPr="00496897">
        <w:rPr>
          <w:color w:val="943634" w:themeColor="accent2" w:themeShade="BF"/>
          <w:sz w:val="28"/>
          <w:szCs w:val="28"/>
        </w:rPr>
        <w:t xml:space="preserve">                                                        </w:t>
      </w:r>
      <w:r w:rsidR="00535231" w:rsidRPr="00496897">
        <w:rPr>
          <w:color w:val="943634" w:themeColor="accent2" w:themeShade="BF"/>
          <w:sz w:val="28"/>
          <w:szCs w:val="28"/>
        </w:rPr>
        <w:t xml:space="preserve"> </w:t>
      </w:r>
      <w:r w:rsidR="00496897" w:rsidRPr="00496897">
        <w:rPr>
          <w:color w:val="943634" w:themeColor="accent2" w:themeShade="BF"/>
          <w:sz w:val="28"/>
          <w:szCs w:val="28"/>
          <w:shd w:val="clear" w:color="auto" w:fill="FFFFFF"/>
        </w:rPr>
        <w:t xml:space="preserve">2802 S Flower St, </w:t>
      </w:r>
    </w:p>
    <w:p w:rsidR="00B33036" w:rsidRPr="00496897" w:rsidRDefault="00B33036" w:rsidP="00744F8A">
      <w:pPr>
        <w:pStyle w:val="NormalWeb"/>
        <w:spacing w:before="0" w:beforeAutospacing="0" w:after="120" w:afterAutospacing="0"/>
        <w:rPr>
          <w:color w:val="943634" w:themeColor="accent2" w:themeShade="BF"/>
          <w:sz w:val="28"/>
          <w:szCs w:val="28"/>
        </w:rPr>
      </w:pPr>
      <w:r w:rsidRPr="00496897">
        <w:rPr>
          <w:color w:val="943634" w:themeColor="accent2" w:themeShade="BF"/>
          <w:sz w:val="28"/>
          <w:szCs w:val="28"/>
        </w:rPr>
        <w:t xml:space="preserve">                                                         </w:t>
      </w:r>
      <w:r w:rsidR="00496897" w:rsidRPr="00496897">
        <w:rPr>
          <w:color w:val="943634" w:themeColor="accent2" w:themeShade="BF"/>
          <w:sz w:val="28"/>
          <w:szCs w:val="28"/>
          <w:shd w:val="clear" w:color="auto" w:fill="FFFFFF"/>
        </w:rPr>
        <w:t>Santa Ana, CA 92707</w:t>
      </w:r>
      <w:r w:rsidR="00496897" w:rsidRPr="00496897">
        <w:rPr>
          <w:color w:val="943634" w:themeColor="accent2" w:themeShade="BF"/>
          <w:sz w:val="28"/>
          <w:szCs w:val="28"/>
        </w:rPr>
        <w:t xml:space="preserve">                                                        </w:t>
      </w:r>
    </w:p>
    <w:p w:rsidR="00B33036" w:rsidRPr="00744F8A" w:rsidRDefault="00B33036" w:rsidP="00B33036">
      <w:pPr>
        <w:pStyle w:val="NormalWeb"/>
        <w:spacing w:before="0" w:beforeAutospacing="0" w:after="0" w:afterAutospacing="0"/>
        <w:rPr>
          <w:color w:val="943634" w:themeColor="accent2" w:themeShade="BF"/>
        </w:rPr>
      </w:pPr>
      <w:r w:rsidRPr="00744F8A">
        <w:rPr>
          <w:color w:val="943634" w:themeColor="accent2" w:themeShade="BF"/>
        </w:rPr>
        <w:tab/>
      </w:r>
      <w:r w:rsidRPr="00744F8A">
        <w:rPr>
          <w:color w:val="943634" w:themeColor="accent2" w:themeShade="BF"/>
        </w:rPr>
        <w:tab/>
      </w:r>
      <w:r w:rsidRPr="00744F8A">
        <w:rPr>
          <w:color w:val="943634" w:themeColor="accent2" w:themeShade="BF"/>
        </w:rPr>
        <w:tab/>
      </w:r>
      <w:r w:rsidRPr="00744F8A">
        <w:rPr>
          <w:color w:val="943634" w:themeColor="accent2" w:themeShade="BF"/>
        </w:rPr>
        <w:tab/>
      </w:r>
      <w:r w:rsidRPr="00744F8A">
        <w:rPr>
          <w:color w:val="943634" w:themeColor="accent2" w:themeShade="BF"/>
        </w:rPr>
        <w:tab/>
      </w:r>
    </w:p>
    <w:p w:rsidR="00B33036" w:rsidRPr="00744F8A" w:rsidRDefault="00535231" w:rsidP="00B33036">
      <w:pPr>
        <w:pStyle w:val="NormalWeb"/>
        <w:spacing w:before="0" w:beforeAutospacing="0" w:after="0" w:afterAutospacing="0"/>
        <w:rPr>
          <w:color w:val="943634" w:themeColor="accent2" w:themeShade="BF"/>
        </w:rPr>
      </w:pPr>
      <w:r>
        <w:rPr>
          <w:color w:val="943634" w:themeColor="accent2" w:themeShade="BF"/>
        </w:rPr>
        <w:tab/>
      </w:r>
      <w:r>
        <w:rPr>
          <w:color w:val="943634" w:themeColor="accent2" w:themeShade="BF"/>
        </w:rPr>
        <w:tab/>
      </w:r>
      <w:r>
        <w:rPr>
          <w:color w:val="943634" w:themeColor="accent2" w:themeShade="BF"/>
        </w:rPr>
        <w:tab/>
      </w:r>
      <w:r>
        <w:rPr>
          <w:color w:val="943634" w:themeColor="accent2" w:themeShade="BF"/>
        </w:rPr>
        <w:tab/>
        <w:t xml:space="preserve">                   </w:t>
      </w:r>
      <w:r w:rsidR="00B33036" w:rsidRPr="00744F8A">
        <w:rPr>
          <w:color w:val="943634" w:themeColor="accent2" w:themeShade="BF"/>
        </w:rPr>
        <w:t xml:space="preserve">E-mail address: </w:t>
      </w:r>
      <w:hyperlink r:id="rId10" w:history="1">
        <w:r w:rsidR="00496897" w:rsidRPr="00690EEC">
          <w:rPr>
            <w:rStyle w:val="Hyperlink"/>
            <w:rFonts w:eastAsia="Calibri"/>
          </w:rPr>
          <w:t>danny.hernandez@sausd.us</w:t>
        </w:r>
      </w:hyperlink>
    </w:p>
    <w:p w:rsidR="00B33036" w:rsidRPr="00744F8A" w:rsidRDefault="00B33036" w:rsidP="00B33036">
      <w:pPr>
        <w:pStyle w:val="NormalWeb"/>
        <w:spacing w:before="0" w:beforeAutospacing="0" w:after="0" w:afterAutospacing="0"/>
        <w:ind w:left="2880" w:firstLine="720"/>
        <w:rPr>
          <w:b/>
          <w:color w:val="943634" w:themeColor="accent2" w:themeShade="BF"/>
        </w:rPr>
      </w:pPr>
    </w:p>
    <w:p w:rsidR="00B33036" w:rsidRPr="00744F8A" w:rsidRDefault="00B33036" w:rsidP="00B33036">
      <w:pPr>
        <w:pStyle w:val="NormalWeb"/>
        <w:spacing w:after="0" w:afterAutospacing="0"/>
        <w:ind w:firstLine="720"/>
        <w:rPr>
          <w:color w:val="943634" w:themeColor="accent2" w:themeShade="BF"/>
        </w:rPr>
      </w:pPr>
      <w:r w:rsidRPr="005D5AB0">
        <w:rPr>
          <w:b/>
          <w:color w:val="943634" w:themeColor="accent2" w:themeShade="BF"/>
          <w:u w:val="single"/>
          <w14:shadow w14:blurRad="50800" w14:dist="38100" w14:dir="2700000" w14:sx="100000" w14:sy="100000" w14:kx="0" w14:ky="0" w14:algn="tl">
            <w14:srgbClr w14:val="000000">
              <w14:alpha w14:val="60000"/>
            </w14:srgbClr>
          </w14:shadow>
        </w:rPr>
        <w:t xml:space="preserve">PREREQUISTIES: </w:t>
      </w:r>
      <w:r w:rsidRPr="00744F8A">
        <w:rPr>
          <w:color w:val="943634" w:themeColor="accent2" w:themeShade="BF"/>
          <w:u w:val="single"/>
        </w:rPr>
        <w:t xml:space="preserve"> </w:t>
      </w:r>
      <w:r w:rsidR="00535231">
        <w:rPr>
          <w:color w:val="943634" w:themeColor="accent2" w:themeShade="BF"/>
        </w:rPr>
        <w:t xml:space="preserve">                   </w:t>
      </w:r>
    </w:p>
    <w:p w:rsidR="00B33036" w:rsidRDefault="00B33036" w:rsidP="00B33036">
      <w:pPr>
        <w:pStyle w:val="NormalWeb"/>
        <w:spacing w:before="0" w:beforeAutospacing="0" w:after="0" w:afterAutospacing="0"/>
      </w:pPr>
    </w:p>
    <w:p w:rsidR="00B33036" w:rsidRDefault="00B33036" w:rsidP="00B33036">
      <w:pPr>
        <w:pStyle w:val="NormalWeb"/>
        <w:spacing w:before="0" w:beforeAutospacing="0" w:after="0" w:afterAutospacing="0"/>
      </w:pPr>
    </w:p>
    <w:p w:rsidR="0029505D" w:rsidRPr="00C22706" w:rsidRDefault="0029505D" w:rsidP="00496897">
      <w:pPr>
        <w:tabs>
          <w:tab w:val="left" w:pos="360"/>
          <w:tab w:val="left" w:pos="720"/>
          <w:tab w:val="left" w:pos="1080"/>
          <w:tab w:val="left" w:pos="1620"/>
          <w:tab w:val="left" w:pos="2880"/>
          <w:tab w:val="left" w:pos="5760"/>
          <w:tab w:val="left" w:pos="7200"/>
          <w:tab w:val="left" w:pos="7920"/>
        </w:tabs>
        <w:spacing w:after="0" w:line="240" w:lineRule="auto"/>
        <w:ind w:left="360"/>
        <w:rPr>
          <w:sz w:val="16"/>
          <w:szCs w:val="16"/>
        </w:rPr>
      </w:pPr>
      <w:r w:rsidRPr="00C22706">
        <w:rPr>
          <w:sz w:val="16"/>
          <w:szCs w:val="16"/>
        </w:rPr>
        <w:t>Length of course:</w:t>
      </w:r>
      <w:r w:rsidRPr="00C22706">
        <w:rPr>
          <w:sz w:val="16"/>
          <w:szCs w:val="16"/>
        </w:rPr>
        <w:tab/>
      </w:r>
      <w:r w:rsidRPr="00C22706">
        <w:rPr>
          <w:sz w:val="16"/>
          <w:szCs w:val="16"/>
        </w:rPr>
        <w:tab/>
        <w:t>2 Semester</w:t>
      </w:r>
      <w:r w:rsidR="00496897">
        <w:rPr>
          <w:sz w:val="16"/>
          <w:szCs w:val="16"/>
        </w:rPr>
        <w:t>s</w:t>
      </w:r>
    </w:p>
    <w:p w:rsidR="0029505D" w:rsidRDefault="0029505D" w:rsidP="0029505D">
      <w:pPr>
        <w:tabs>
          <w:tab w:val="left" w:pos="360"/>
          <w:tab w:val="left" w:pos="720"/>
          <w:tab w:val="left" w:pos="1080"/>
          <w:tab w:val="left" w:pos="2880"/>
          <w:tab w:val="left" w:pos="5760"/>
          <w:tab w:val="left" w:pos="7200"/>
          <w:tab w:val="left" w:pos="7920"/>
        </w:tabs>
        <w:spacing w:after="0" w:line="240" w:lineRule="auto"/>
        <w:ind w:left="360"/>
        <w:rPr>
          <w:sz w:val="12"/>
          <w:szCs w:val="12"/>
        </w:rPr>
      </w:pPr>
      <w:r w:rsidRPr="00C22706">
        <w:rPr>
          <w:sz w:val="16"/>
          <w:szCs w:val="16"/>
        </w:rPr>
        <w:t>Grade level:</w:t>
      </w:r>
      <w:r w:rsidRPr="00C22706">
        <w:rPr>
          <w:sz w:val="16"/>
          <w:szCs w:val="16"/>
        </w:rPr>
        <w:tab/>
      </w:r>
      <w:r w:rsidR="00496897">
        <w:rPr>
          <w:sz w:val="16"/>
          <w:szCs w:val="16"/>
        </w:rPr>
        <w:t>10</w:t>
      </w:r>
    </w:p>
    <w:p w:rsidR="0029505D" w:rsidRPr="00C22706" w:rsidRDefault="0029505D" w:rsidP="00496897">
      <w:pPr>
        <w:tabs>
          <w:tab w:val="left" w:pos="360"/>
          <w:tab w:val="left" w:pos="720"/>
          <w:tab w:val="left" w:pos="1080"/>
          <w:tab w:val="left" w:pos="2880"/>
          <w:tab w:val="left" w:pos="5760"/>
          <w:tab w:val="left" w:pos="7200"/>
          <w:tab w:val="left" w:pos="7920"/>
        </w:tabs>
        <w:spacing w:after="0" w:line="240" w:lineRule="auto"/>
        <w:ind w:left="2880" w:hanging="2520"/>
        <w:rPr>
          <w:sz w:val="16"/>
          <w:szCs w:val="16"/>
        </w:rPr>
      </w:pPr>
      <w:r w:rsidRPr="00C22706">
        <w:rPr>
          <w:sz w:val="16"/>
          <w:szCs w:val="16"/>
        </w:rPr>
        <w:t>Prerequisite:</w:t>
      </w:r>
      <w:r w:rsidRPr="00C22706">
        <w:rPr>
          <w:sz w:val="16"/>
          <w:szCs w:val="16"/>
        </w:rPr>
        <w:tab/>
      </w:r>
      <w:r w:rsidR="00496897">
        <w:rPr>
          <w:sz w:val="16"/>
          <w:szCs w:val="16"/>
        </w:rPr>
        <w:t>Principals of Biomedical Science</w:t>
      </w:r>
    </w:p>
    <w:p w:rsidR="0029505D" w:rsidRPr="00C22706" w:rsidRDefault="0029505D" w:rsidP="0029505D">
      <w:pPr>
        <w:tabs>
          <w:tab w:val="left" w:pos="360"/>
          <w:tab w:val="left" w:pos="720"/>
          <w:tab w:val="left" w:pos="1080"/>
          <w:tab w:val="left" w:pos="2880"/>
          <w:tab w:val="left" w:pos="5760"/>
          <w:tab w:val="left" w:pos="7200"/>
          <w:tab w:val="left" w:pos="7920"/>
        </w:tabs>
        <w:spacing w:after="0" w:line="240" w:lineRule="auto"/>
        <w:ind w:left="360"/>
        <w:rPr>
          <w:sz w:val="16"/>
          <w:szCs w:val="16"/>
        </w:rPr>
      </w:pPr>
      <w:r w:rsidRPr="00C22706">
        <w:rPr>
          <w:sz w:val="16"/>
          <w:szCs w:val="16"/>
        </w:rPr>
        <w:t>Cl</w:t>
      </w:r>
      <w:r w:rsidR="00496897">
        <w:rPr>
          <w:sz w:val="16"/>
          <w:szCs w:val="16"/>
        </w:rPr>
        <w:t>ass size:</w:t>
      </w:r>
      <w:r w:rsidR="00496897">
        <w:rPr>
          <w:sz w:val="16"/>
          <w:szCs w:val="16"/>
        </w:rPr>
        <w:tab/>
      </w:r>
      <w:r w:rsidR="00496897">
        <w:rPr>
          <w:sz w:val="16"/>
          <w:szCs w:val="16"/>
        </w:rPr>
        <w:tab/>
        <w:t>~30</w:t>
      </w:r>
    </w:p>
    <w:p w:rsidR="00B33036" w:rsidRDefault="00B33036" w:rsidP="00B33036">
      <w:pPr>
        <w:rPr>
          <w:rFonts w:ascii="Times New Roman" w:hAnsi="Times New Roman"/>
          <w:b/>
          <w:sz w:val="24"/>
          <w:szCs w:val="24"/>
        </w:rPr>
      </w:pPr>
    </w:p>
    <w:p w:rsidR="00B33036" w:rsidRDefault="00B33036" w:rsidP="00B33036">
      <w:pPr>
        <w:rPr>
          <w:rFonts w:ascii="Times New Roman" w:hAnsi="Times New Roman"/>
          <w:b/>
          <w:sz w:val="24"/>
          <w:szCs w:val="24"/>
        </w:rPr>
      </w:pPr>
    </w:p>
    <w:p w:rsidR="00F07D4E" w:rsidRDefault="00F07D4E" w:rsidP="00B33036">
      <w:pPr>
        <w:ind w:firstLine="720"/>
        <w:rPr>
          <w:rFonts w:ascii="Times New Roman" w:hAnsi="Times New Roman"/>
          <w:b/>
          <w:sz w:val="24"/>
          <w:szCs w:val="24"/>
        </w:rPr>
      </w:pPr>
    </w:p>
    <w:p w:rsidR="00F07D4E" w:rsidRDefault="00F07D4E" w:rsidP="00B33036">
      <w:pPr>
        <w:ind w:firstLine="720"/>
        <w:rPr>
          <w:rFonts w:ascii="Times New Roman" w:hAnsi="Times New Roman"/>
          <w:b/>
          <w:sz w:val="24"/>
          <w:szCs w:val="24"/>
        </w:rPr>
      </w:pPr>
    </w:p>
    <w:p w:rsidR="00CC042D" w:rsidRDefault="00CC042D" w:rsidP="00744F8A">
      <w:pPr>
        <w:rPr>
          <w:rFonts w:ascii="Times New Roman" w:hAnsi="Times New Roman"/>
          <w:b/>
          <w:sz w:val="24"/>
          <w:szCs w:val="24"/>
        </w:rPr>
      </w:pPr>
    </w:p>
    <w:p w:rsidR="00CC042D" w:rsidRDefault="00CC042D" w:rsidP="007B74CA">
      <w:pPr>
        <w:spacing w:after="0" w:line="240" w:lineRule="auto"/>
        <w:ind w:firstLine="720"/>
        <w:rPr>
          <w:rFonts w:ascii="Times New Roman" w:hAnsi="Times New Roman"/>
          <w:b/>
          <w:sz w:val="24"/>
          <w:szCs w:val="24"/>
        </w:rPr>
      </w:pPr>
    </w:p>
    <w:p w:rsidR="00B33036" w:rsidRDefault="00B33036" w:rsidP="007B74CA">
      <w:pPr>
        <w:spacing w:after="0" w:line="240" w:lineRule="auto"/>
        <w:jc w:val="both"/>
        <w:rPr>
          <w:rFonts w:ascii="Times New Roman" w:hAnsi="Times New Roman"/>
          <w:sz w:val="24"/>
          <w:szCs w:val="24"/>
        </w:rPr>
      </w:pPr>
      <w:r w:rsidRPr="00346770">
        <w:rPr>
          <w:rFonts w:ascii="Times New Roman" w:hAnsi="Times New Roman"/>
          <w:b/>
          <w:sz w:val="24"/>
          <w:szCs w:val="24"/>
        </w:rPr>
        <w:t>WELCOME</w:t>
      </w:r>
      <w:r w:rsidRPr="00346770">
        <w:rPr>
          <w:rFonts w:ascii="Times New Roman" w:hAnsi="Times New Roman"/>
          <w:sz w:val="24"/>
          <w:szCs w:val="24"/>
        </w:rPr>
        <w:t xml:space="preserve"> to Project Lead the Way and the Biomedical Science Academy Program. </w:t>
      </w:r>
      <w:r w:rsidR="00496897">
        <w:rPr>
          <w:rFonts w:ascii="Times New Roman" w:hAnsi="Times New Roman"/>
          <w:sz w:val="24"/>
          <w:szCs w:val="24"/>
        </w:rPr>
        <w:t>Saddleback High School</w:t>
      </w:r>
      <w:r w:rsidRPr="00346770">
        <w:rPr>
          <w:rFonts w:ascii="Times New Roman" w:hAnsi="Times New Roman"/>
          <w:sz w:val="24"/>
          <w:szCs w:val="24"/>
        </w:rPr>
        <w:t xml:space="preserve"> is very excited to be introducing a program that prepares students for a career in biotechnology, medic</w:t>
      </w:r>
      <w:r w:rsidR="007B74CA">
        <w:rPr>
          <w:rFonts w:ascii="Times New Roman" w:hAnsi="Times New Roman"/>
          <w:sz w:val="24"/>
          <w:szCs w:val="24"/>
        </w:rPr>
        <w:t xml:space="preserve">ine or a health related field. </w:t>
      </w:r>
    </w:p>
    <w:p w:rsidR="007B74CA" w:rsidRPr="00346770" w:rsidRDefault="007B74CA" w:rsidP="007B74CA">
      <w:pPr>
        <w:spacing w:after="0" w:line="240" w:lineRule="auto"/>
        <w:jc w:val="both"/>
        <w:rPr>
          <w:rFonts w:ascii="Times New Roman" w:hAnsi="Times New Roman"/>
          <w:sz w:val="24"/>
          <w:szCs w:val="24"/>
        </w:rPr>
      </w:pPr>
    </w:p>
    <w:p w:rsidR="00B33036" w:rsidRDefault="00B33036" w:rsidP="007B74CA">
      <w:pPr>
        <w:spacing w:after="0" w:line="240" w:lineRule="auto"/>
        <w:jc w:val="both"/>
        <w:rPr>
          <w:rFonts w:ascii="Times New Roman" w:hAnsi="Times New Roman"/>
          <w:sz w:val="24"/>
          <w:szCs w:val="24"/>
        </w:rPr>
      </w:pPr>
      <w:r w:rsidRPr="00346770">
        <w:rPr>
          <w:rFonts w:ascii="Times New Roman" w:hAnsi="Times New Roman"/>
          <w:sz w:val="24"/>
          <w:szCs w:val="24"/>
        </w:rPr>
        <w:t>Project Lead the Way is a national, not-for-profit educational program that assists high-school students in developing strong backgrounds in science and engineering. This dynamic program uses hands-on, real world curriculum to engage and challenge students to achieve their highest potential.</w:t>
      </w:r>
    </w:p>
    <w:p w:rsidR="007B74CA" w:rsidRPr="00346770" w:rsidRDefault="007B74CA" w:rsidP="007B74CA">
      <w:pPr>
        <w:spacing w:after="0" w:line="240" w:lineRule="auto"/>
        <w:jc w:val="both"/>
        <w:rPr>
          <w:rFonts w:ascii="Times New Roman" w:hAnsi="Times New Roman"/>
          <w:sz w:val="24"/>
          <w:szCs w:val="24"/>
        </w:rPr>
      </w:pPr>
    </w:p>
    <w:p w:rsidR="00B33036" w:rsidRDefault="00B33036" w:rsidP="007B74CA">
      <w:pPr>
        <w:spacing w:after="0" w:line="240" w:lineRule="auto"/>
        <w:jc w:val="both"/>
        <w:rPr>
          <w:rFonts w:ascii="Times New Roman" w:hAnsi="Times New Roman"/>
          <w:sz w:val="24"/>
          <w:szCs w:val="24"/>
        </w:rPr>
      </w:pPr>
      <w:r w:rsidRPr="00346770">
        <w:rPr>
          <w:rFonts w:ascii="Times New Roman" w:hAnsi="Times New Roman"/>
          <w:sz w:val="24"/>
          <w:szCs w:val="24"/>
        </w:rPr>
        <w:t xml:space="preserve">Teachers are required to train for the courses Project Lead the Way offers. I spent </w:t>
      </w:r>
      <w:r w:rsidR="0035240C">
        <w:rPr>
          <w:rFonts w:ascii="Times New Roman" w:hAnsi="Times New Roman"/>
          <w:sz w:val="24"/>
          <w:szCs w:val="24"/>
        </w:rPr>
        <w:t>a</w:t>
      </w:r>
      <w:r w:rsidRPr="00346770">
        <w:rPr>
          <w:rFonts w:ascii="Times New Roman" w:hAnsi="Times New Roman"/>
          <w:sz w:val="24"/>
          <w:szCs w:val="24"/>
        </w:rPr>
        <w:t xml:space="preserve"> month in </w:t>
      </w:r>
      <w:r w:rsidR="00496897">
        <w:rPr>
          <w:rFonts w:ascii="Times New Roman" w:hAnsi="Times New Roman"/>
          <w:sz w:val="24"/>
          <w:szCs w:val="24"/>
        </w:rPr>
        <w:t>San Diego</w:t>
      </w:r>
      <w:r w:rsidRPr="00346770">
        <w:rPr>
          <w:rFonts w:ascii="Times New Roman" w:hAnsi="Times New Roman"/>
          <w:sz w:val="24"/>
          <w:szCs w:val="24"/>
        </w:rPr>
        <w:t xml:space="preserve"> training for </w:t>
      </w:r>
      <w:r w:rsidR="00184CC2">
        <w:rPr>
          <w:rFonts w:ascii="Times New Roman" w:hAnsi="Times New Roman"/>
          <w:sz w:val="24"/>
          <w:szCs w:val="24"/>
        </w:rPr>
        <w:t>Human Body Systems</w:t>
      </w:r>
      <w:r w:rsidRPr="00346770">
        <w:rPr>
          <w:rFonts w:ascii="Times New Roman" w:hAnsi="Times New Roman"/>
          <w:sz w:val="24"/>
          <w:szCs w:val="24"/>
        </w:rPr>
        <w:t>. Th</w:t>
      </w:r>
      <w:r w:rsidR="007B74CA">
        <w:rPr>
          <w:rFonts w:ascii="Times New Roman" w:hAnsi="Times New Roman"/>
          <w:sz w:val="24"/>
          <w:szCs w:val="24"/>
        </w:rPr>
        <w:t>is</w:t>
      </w:r>
      <w:r w:rsidRPr="00346770">
        <w:rPr>
          <w:rFonts w:ascii="Times New Roman" w:hAnsi="Times New Roman"/>
          <w:sz w:val="24"/>
          <w:szCs w:val="24"/>
        </w:rPr>
        <w:t xml:space="preserve"> course </w:t>
      </w:r>
      <w:r w:rsidR="007B74CA">
        <w:rPr>
          <w:rFonts w:ascii="Times New Roman" w:hAnsi="Times New Roman"/>
          <w:sz w:val="24"/>
          <w:szCs w:val="24"/>
        </w:rPr>
        <w:t>is</w:t>
      </w:r>
      <w:r w:rsidRPr="00346770">
        <w:rPr>
          <w:rFonts w:ascii="Times New Roman" w:hAnsi="Times New Roman"/>
          <w:sz w:val="24"/>
          <w:szCs w:val="24"/>
        </w:rPr>
        <w:t xml:space="preserve"> rigorous and challenging. Although intensive, </w:t>
      </w:r>
      <w:r w:rsidR="007B74CA">
        <w:rPr>
          <w:rFonts w:ascii="Times New Roman" w:hAnsi="Times New Roman"/>
          <w:sz w:val="24"/>
          <w:szCs w:val="24"/>
        </w:rPr>
        <w:t>it</w:t>
      </w:r>
      <w:r w:rsidRPr="00346770">
        <w:rPr>
          <w:rFonts w:ascii="Times New Roman" w:hAnsi="Times New Roman"/>
          <w:sz w:val="24"/>
          <w:szCs w:val="24"/>
        </w:rPr>
        <w:t xml:space="preserve"> will increase student motivation, cooperative learning skills, higher-order thinking and enhance overall improvement providing optimum student achievement.</w:t>
      </w:r>
    </w:p>
    <w:p w:rsidR="00206CD1" w:rsidRDefault="00206CD1" w:rsidP="007B74CA">
      <w:pPr>
        <w:spacing w:after="0" w:line="240" w:lineRule="auto"/>
        <w:jc w:val="both"/>
        <w:rPr>
          <w:rFonts w:ascii="Times New Roman" w:hAnsi="Times New Roman"/>
          <w:sz w:val="24"/>
          <w:szCs w:val="24"/>
        </w:rPr>
      </w:pPr>
    </w:p>
    <w:p w:rsidR="007B74CA" w:rsidRPr="00346770" w:rsidRDefault="007B74CA" w:rsidP="007B74CA">
      <w:pPr>
        <w:spacing w:after="0" w:line="240" w:lineRule="auto"/>
        <w:jc w:val="both"/>
        <w:rPr>
          <w:rFonts w:ascii="Times New Roman" w:hAnsi="Times New Roman"/>
          <w:sz w:val="24"/>
          <w:szCs w:val="24"/>
        </w:rPr>
      </w:pPr>
    </w:p>
    <w:p w:rsidR="00B33036" w:rsidRDefault="00B33036" w:rsidP="007B74CA">
      <w:pPr>
        <w:spacing w:after="0" w:line="240" w:lineRule="auto"/>
        <w:jc w:val="both"/>
        <w:rPr>
          <w:rFonts w:ascii="Times New Roman" w:hAnsi="Times New Roman"/>
          <w:sz w:val="24"/>
          <w:szCs w:val="24"/>
        </w:rPr>
      </w:pPr>
      <w:r w:rsidRPr="00346770">
        <w:rPr>
          <w:rFonts w:ascii="Times New Roman" w:hAnsi="Times New Roman"/>
          <w:sz w:val="24"/>
          <w:szCs w:val="24"/>
        </w:rPr>
        <w:t xml:space="preserve">In conjunction with Project Lead the Way, </w:t>
      </w:r>
      <w:r w:rsidR="00496897">
        <w:rPr>
          <w:rFonts w:ascii="Times New Roman" w:hAnsi="Times New Roman"/>
          <w:sz w:val="24"/>
          <w:szCs w:val="24"/>
        </w:rPr>
        <w:t>Saddleback High School</w:t>
      </w:r>
      <w:r w:rsidRPr="00346770">
        <w:rPr>
          <w:rFonts w:ascii="Times New Roman" w:hAnsi="Times New Roman"/>
          <w:sz w:val="24"/>
          <w:szCs w:val="24"/>
        </w:rPr>
        <w:t xml:space="preserve"> will provide the opportunity for students to experience the world of science and medicine by applying knowledge in real-world situations as they advance through the pathways. </w:t>
      </w:r>
    </w:p>
    <w:p w:rsidR="007B74CA" w:rsidRPr="00346770" w:rsidRDefault="007B74CA" w:rsidP="007B74CA">
      <w:pPr>
        <w:spacing w:after="0" w:line="240" w:lineRule="auto"/>
        <w:jc w:val="both"/>
        <w:rPr>
          <w:rFonts w:ascii="Times New Roman" w:hAnsi="Times New Roman"/>
          <w:sz w:val="24"/>
          <w:szCs w:val="24"/>
        </w:rPr>
      </w:pPr>
    </w:p>
    <w:p w:rsidR="00B33036" w:rsidRDefault="00B33036" w:rsidP="007B74CA">
      <w:pPr>
        <w:spacing w:after="0" w:line="240" w:lineRule="auto"/>
        <w:jc w:val="both"/>
        <w:rPr>
          <w:rFonts w:ascii="Times New Roman" w:hAnsi="Times New Roman"/>
          <w:sz w:val="24"/>
          <w:szCs w:val="24"/>
        </w:rPr>
      </w:pPr>
      <w:r w:rsidRPr="00346770">
        <w:rPr>
          <w:rFonts w:ascii="Times New Roman" w:hAnsi="Times New Roman"/>
          <w:sz w:val="24"/>
          <w:szCs w:val="24"/>
        </w:rPr>
        <w:t>The following is the link to Project Lead the Way. Please visit the website for information regarding the Biomedical Science Academy Program.</w:t>
      </w:r>
    </w:p>
    <w:p w:rsidR="007B74CA" w:rsidRDefault="007B74CA" w:rsidP="007B74CA">
      <w:pPr>
        <w:spacing w:after="0" w:line="240" w:lineRule="auto"/>
        <w:jc w:val="both"/>
        <w:rPr>
          <w:rFonts w:ascii="Times New Roman" w:hAnsi="Times New Roman"/>
          <w:sz w:val="24"/>
          <w:szCs w:val="24"/>
        </w:rPr>
      </w:pPr>
    </w:p>
    <w:p w:rsidR="007B74CA" w:rsidRPr="00346770" w:rsidRDefault="007B74CA" w:rsidP="007B74CA">
      <w:pPr>
        <w:spacing w:after="0" w:line="240" w:lineRule="auto"/>
        <w:jc w:val="both"/>
        <w:rPr>
          <w:rFonts w:ascii="Times New Roman" w:hAnsi="Times New Roman"/>
          <w:sz w:val="24"/>
          <w:szCs w:val="24"/>
        </w:rPr>
      </w:pPr>
    </w:p>
    <w:p w:rsidR="00B33036" w:rsidRPr="00346770" w:rsidRDefault="00EC60DD" w:rsidP="007B74CA">
      <w:pPr>
        <w:spacing w:after="0" w:line="240" w:lineRule="auto"/>
        <w:jc w:val="center"/>
        <w:rPr>
          <w:rFonts w:ascii="Times New Roman" w:hAnsi="Times New Roman"/>
          <w:sz w:val="24"/>
          <w:szCs w:val="24"/>
        </w:rPr>
      </w:pPr>
      <w:hyperlink r:id="rId11" w:history="1">
        <w:r w:rsidR="00B33036" w:rsidRPr="00346770">
          <w:rPr>
            <w:rStyle w:val="Hyperlink"/>
            <w:rFonts w:ascii="Times New Roman" w:hAnsi="Times New Roman"/>
            <w:sz w:val="24"/>
            <w:szCs w:val="24"/>
          </w:rPr>
          <w:t>http://www.pltw.org/Biomedical/biomedical.cfm</w:t>
        </w:r>
      </w:hyperlink>
    </w:p>
    <w:p w:rsidR="00B33036" w:rsidRPr="00346770" w:rsidRDefault="00B33036" w:rsidP="00B33036">
      <w:pPr>
        <w:pStyle w:val="NormalWeb"/>
        <w:spacing w:before="0" w:beforeAutospacing="0" w:after="0" w:afterAutospacing="0"/>
        <w:rPr>
          <w:b/>
          <w:u w:val="single"/>
        </w:rPr>
      </w:pPr>
    </w:p>
    <w:p w:rsidR="00B33036" w:rsidRDefault="00B33036" w:rsidP="00B33036">
      <w:pPr>
        <w:pStyle w:val="NormalWeb"/>
        <w:spacing w:before="0" w:beforeAutospacing="0" w:after="0" w:afterAutospacing="0"/>
        <w:rPr>
          <w:b/>
          <w:u w:val="single"/>
        </w:rPr>
      </w:pPr>
    </w:p>
    <w:p w:rsidR="00B33036" w:rsidRDefault="00B33036" w:rsidP="00B33036">
      <w:pPr>
        <w:pStyle w:val="NormalWeb"/>
        <w:spacing w:before="0" w:beforeAutospacing="0" w:after="0" w:afterAutospacing="0"/>
        <w:rPr>
          <w:b/>
          <w:u w:val="single"/>
        </w:rPr>
      </w:pPr>
    </w:p>
    <w:p w:rsidR="00B33036" w:rsidRDefault="00B33036" w:rsidP="00B33036">
      <w:pPr>
        <w:pStyle w:val="NormalWeb"/>
        <w:spacing w:before="0" w:beforeAutospacing="0" w:after="0" w:afterAutospacing="0"/>
        <w:rPr>
          <w:b/>
          <w:u w:val="single"/>
        </w:rPr>
      </w:pPr>
    </w:p>
    <w:p w:rsidR="00B33036" w:rsidRDefault="00B33036" w:rsidP="00B33036">
      <w:pPr>
        <w:pStyle w:val="NormalWeb"/>
        <w:spacing w:before="0" w:beforeAutospacing="0" w:after="0" w:afterAutospacing="0"/>
        <w:rPr>
          <w:b/>
          <w:u w:val="single"/>
        </w:rPr>
      </w:pPr>
    </w:p>
    <w:p w:rsidR="00B33036" w:rsidRDefault="00B33036" w:rsidP="00B33036">
      <w:pPr>
        <w:pStyle w:val="NormalWeb"/>
        <w:spacing w:before="0" w:beforeAutospacing="0" w:after="0" w:afterAutospacing="0"/>
        <w:rPr>
          <w:b/>
          <w:u w:val="single"/>
        </w:rPr>
      </w:pPr>
    </w:p>
    <w:p w:rsidR="00B33036" w:rsidRDefault="00B33036" w:rsidP="00B33036">
      <w:pPr>
        <w:pStyle w:val="NormalWeb"/>
        <w:spacing w:before="0" w:beforeAutospacing="0" w:after="0" w:afterAutospacing="0"/>
        <w:rPr>
          <w:b/>
          <w:u w:val="single"/>
        </w:rPr>
      </w:pPr>
    </w:p>
    <w:p w:rsidR="00C350E2" w:rsidRDefault="00C350E2" w:rsidP="00B33036">
      <w:pPr>
        <w:pStyle w:val="NormalWeb"/>
        <w:spacing w:before="0" w:beforeAutospacing="0" w:after="0" w:afterAutospacing="0"/>
        <w:rPr>
          <w:b/>
          <w:u w:val="single"/>
        </w:rPr>
      </w:pPr>
    </w:p>
    <w:p w:rsidR="00C350E2" w:rsidRDefault="00C350E2" w:rsidP="00B33036">
      <w:pPr>
        <w:pStyle w:val="NormalWeb"/>
        <w:spacing w:before="0" w:beforeAutospacing="0" w:after="0" w:afterAutospacing="0"/>
        <w:rPr>
          <w:b/>
          <w:u w:val="single"/>
        </w:rPr>
      </w:pPr>
    </w:p>
    <w:p w:rsidR="00C350E2" w:rsidRDefault="00C350E2" w:rsidP="00B33036">
      <w:pPr>
        <w:pStyle w:val="NormalWeb"/>
        <w:spacing w:before="0" w:beforeAutospacing="0" w:after="0" w:afterAutospacing="0"/>
        <w:rPr>
          <w:b/>
          <w:u w:val="single"/>
        </w:rPr>
      </w:pPr>
    </w:p>
    <w:p w:rsidR="00C350E2" w:rsidRDefault="00C350E2" w:rsidP="00B33036">
      <w:pPr>
        <w:pStyle w:val="NormalWeb"/>
        <w:spacing w:before="0" w:beforeAutospacing="0" w:after="0" w:afterAutospacing="0"/>
        <w:rPr>
          <w:b/>
          <w:u w:val="single"/>
        </w:rPr>
      </w:pPr>
    </w:p>
    <w:p w:rsidR="00C350E2" w:rsidRDefault="00C350E2" w:rsidP="00B33036">
      <w:pPr>
        <w:pStyle w:val="NormalWeb"/>
        <w:spacing w:before="0" w:beforeAutospacing="0" w:after="0" w:afterAutospacing="0"/>
        <w:rPr>
          <w:b/>
          <w:u w:val="single"/>
        </w:rPr>
      </w:pPr>
    </w:p>
    <w:p w:rsidR="00C350E2" w:rsidRDefault="00C350E2" w:rsidP="00B33036">
      <w:pPr>
        <w:pStyle w:val="NormalWeb"/>
        <w:spacing w:before="0" w:beforeAutospacing="0" w:after="0" w:afterAutospacing="0"/>
        <w:rPr>
          <w:b/>
          <w:u w:val="single"/>
        </w:rPr>
      </w:pPr>
    </w:p>
    <w:p w:rsidR="00C350E2" w:rsidRDefault="00C350E2" w:rsidP="00B33036">
      <w:pPr>
        <w:pStyle w:val="NormalWeb"/>
        <w:spacing w:before="0" w:beforeAutospacing="0" w:after="0" w:afterAutospacing="0"/>
        <w:rPr>
          <w:b/>
          <w:u w:val="single"/>
        </w:rPr>
      </w:pPr>
    </w:p>
    <w:p w:rsidR="00C350E2" w:rsidRDefault="00C350E2" w:rsidP="00B33036">
      <w:pPr>
        <w:pStyle w:val="NormalWeb"/>
        <w:spacing w:before="0" w:beforeAutospacing="0" w:after="0" w:afterAutospacing="0"/>
        <w:rPr>
          <w:b/>
          <w:u w:val="single"/>
        </w:rPr>
      </w:pPr>
    </w:p>
    <w:p w:rsidR="00C350E2" w:rsidRDefault="00C350E2" w:rsidP="00B33036">
      <w:pPr>
        <w:pStyle w:val="NormalWeb"/>
        <w:spacing w:before="0" w:beforeAutospacing="0" w:after="0" w:afterAutospacing="0"/>
        <w:rPr>
          <w:b/>
          <w:u w:val="single"/>
        </w:rPr>
      </w:pPr>
    </w:p>
    <w:p w:rsidR="004C72CC" w:rsidRDefault="004C72CC" w:rsidP="00B33036">
      <w:pPr>
        <w:pStyle w:val="NormalWeb"/>
        <w:spacing w:before="0" w:beforeAutospacing="0" w:after="0" w:afterAutospacing="0"/>
        <w:rPr>
          <w:b/>
          <w:u w:val="single"/>
        </w:rPr>
      </w:pPr>
    </w:p>
    <w:p w:rsidR="00C350E2" w:rsidRDefault="00C350E2" w:rsidP="00B33036">
      <w:pPr>
        <w:pStyle w:val="NormalWeb"/>
        <w:spacing w:before="0" w:beforeAutospacing="0" w:after="0" w:afterAutospacing="0"/>
        <w:rPr>
          <w:b/>
          <w:u w:val="single"/>
        </w:rPr>
      </w:pPr>
    </w:p>
    <w:p w:rsidR="00C350E2" w:rsidRDefault="00C350E2" w:rsidP="00B33036">
      <w:pPr>
        <w:pStyle w:val="NormalWeb"/>
        <w:spacing w:before="0" w:beforeAutospacing="0" w:after="0" w:afterAutospacing="0"/>
        <w:rPr>
          <w:b/>
          <w:u w:val="single"/>
        </w:rPr>
      </w:pPr>
    </w:p>
    <w:p w:rsidR="00744F8A" w:rsidRDefault="00744F8A" w:rsidP="00B33036">
      <w:pPr>
        <w:pStyle w:val="NormalWeb"/>
        <w:spacing w:before="0" w:beforeAutospacing="0" w:after="0" w:afterAutospacing="0"/>
        <w:rPr>
          <w:b/>
          <w:u w:val="single"/>
        </w:rPr>
      </w:pPr>
    </w:p>
    <w:p w:rsidR="00744F8A" w:rsidRDefault="00744F8A" w:rsidP="00B33036">
      <w:pPr>
        <w:pStyle w:val="NormalWeb"/>
        <w:spacing w:before="0" w:beforeAutospacing="0" w:after="0" w:afterAutospacing="0"/>
        <w:rPr>
          <w:b/>
          <w:u w:val="single"/>
        </w:rPr>
      </w:pPr>
    </w:p>
    <w:p w:rsidR="00C350E2" w:rsidRDefault="00C350E2" w:rsidP="00B33036">
      <w:pPr>
        <w:pStyle w:val="NormalWeb"/>
        <w:spacing w:before="0" w:beforeAutospacing="0" w:after="0" w:afterAutospacing="0"/>
        <w:rPr>
          <w:b/>
          <w:u w:val="single"/>
        </w:rPr>
      </w:pPr>
    </w:p>
    <w:p w:rsidR="00452E6A" w:rsidRDefault="00452E6A" w:rsidP="00D02D02">
      <w:pPr>
        <w:pStyle w:val="NormalWeb"/>
        <w:spacing w:before="0" w:beforeAutospacing="0" w:after="0" w:afterAutospacing="0"/>
        <w:jc w:val="center"/>
        <w:rPr>
          <w:b/>
          <w:u w:val="single"/>
        </w:rPr>
      </w:pPr>
    </w:p>
    <w:p w:rsidR="00452E6A" w:rsidRDefault="00452E6A" w:rsidP="00D02D02">
      <w:pPr>
        <w:pStyle w:val="NormalWeb"/>
        <w:spacing w:before="0" w:beforeAutospacing="0" w:after="0" w:afterAutospacing="0"/>
        <w:jc w:val="center"/>
        <w:rPr>
          <w:b/>
          <w:u w:val="single"/>
        </w:rPr>
      </w:pPr>
    </w:p>
    <w:p w:rsidR="00C350E2" w:rsidRDefault="00D02D02" w:rsidP="00D02D02">
      <w:pPr>
        <w:pStyle w:val="NormalWeb"/>
        <w:spacing w:before="0" w:beforeAutospacing="0" w:after="0" w:afterAutospacing="0"/>
        <w:jc w:val="center"/>
        <w:rPr>
          <w:b/>
          <w:u w:val="single"/>
        </w:rPr>
      </w:pPr>
      <w:r>
        <w:rPr>
          <w:rFonts w:ascii="Arial" w:hAnsi="Arial" w:cs="Arial"/>
          <w:noProof/>
          <w:sz w:val="20"/>
          <w:szCs w:val="20"/>
        </w:rPr>
        <w:drawing>
          <wp:inline distT="0" distB="0" distL="0" distR="0" wp14:anchorId="6E5D9B8F" wp14:editId="18259DD6">
            <wp:extent cx="1812084" cy="645714"/>
            <wp:effectExtent l="0" t="0" r="0" b="0"/>
            <wp:docPr id="1" name="il_fi" descr="http://wilmothighschool.com/pltw/wp-content/themes/pltw/images/plt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ilmothighschool.com/pltw/wp-content/themes/pltw/images/pltw.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11959" cy="645670"/>
                    </a:xfrm>
                    <a:prstGeom prst="rect">
                      <a:avLst/>
                    </a:prstGeom>
                    <a:noFill/>
                    <a:ln>
                      <a:noFill/>
                    </a:ln>
                  </pic:spPr>
                </pic:pic>
              </a:graphicData>
            </a:graphic>
          </wp:inline>
        </w:drawing>
      </w:r>
    </w:p>
    <w:p w:rsidR="00C350E2" w:rsidRDefault="00C350E2" w:rsidP="00B33036">
      <w:pPr>
        <w:pStyle w:val="NormalWeb"/>
        <w:spacing w:before="0" w:beforeAutospacing="0" w:after="0" w:afterAutospacing="0"/>
        <w:rPr>
          <w:b/>
          <w:u w:val="single"/>
        </w:rPr>
      </w:pPr>
    </w:p>
    <w:p w:rsidR="00C350E2" w:rsidRDefault="00C350E2" w:rsidP="00B33036">
      <w:pPr>
        <w:pStyle w:val="NormalWeb"/>
        <w:spacing w:before="0" w:beforeAutospacing="0" w:after="0" w:afterAutospacing="0"/>
        <w:rPr>
          <w:b/>
          <w:u w:val="single"/>
        </w:rPr>
      </w:pPr>
    </w:p>
    <w:p w:rsidR="00C350E2" w:rsidRPr="005D5AB0" w:rsidRDefault="00184CC2" w:rsidP="00C350E2">
      <w:pPr>
        <w:pStyle w:val="NormalWeb"/>
        <w:spacing w:before="0" w:beforeAutospacing="0" w:after="0" w:afterAutospacing="0"/>
        <w:jc w:val="center"/>
        <w:rPr>
          <w:i/>
          <w:color w:val="943634" w:themeColor="accent2" w:themeShade="BF"/>
          <w:sz w:val="7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i/>
          <w:color w:val="943634" w:themeColor="accent2" w:themeShade="BF"/>
          <w:sz w:val="7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HBS</w:t>
      </w:r>
      <w:r w:rsidR="00C350E2" w:rsidRPr="005D5AB0">
        <w:rPr>
          <w:i/>
          <w:color w:val="943634" w:themeColor="accent2" w:themeShade="BF"/>
          <w:sz w:val="7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SYLLABI</w:t>
      </w:r>
    </w:p>
    <w:p w:rsidR="00C350E2" w:rsidRPr="005D5AB0" w:rsidRDefault="00C350E2" w:rsidP="00C350E2">
      <w:pPr>
        <w:pStyle w:val="NormalWeb"/>
        <w:spacing w:before="0" w:beforeAutospacing="0" w:after="0" w:afterAutospacing="0"/>
        <w:jc w:val="center"/>
        <w:rPr>
          <w:i/>
          <w:color w:val="943634" w:themeColor="accent2" w:themeShade="BF"/>
          <w:sz w:val="7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C350E2" w:rsidRDefault="00C350E2" w:rsidP="00B33036">
      <w:pPr>
        <w:pStyle w:val="NormalWeb"/>
        <w:spacing w:before="0" w:beforeAutospacing="0" w:after="0" w:afterAutospacing="0"/>
        <w:rPr>
          <w:b/>
          <w:u w:val="single"/>
        </w:rPr>
      </w:pPr>
    </w:p>
    <w:p w:rsidR="00C350E2" w:rsidRDefault="00C350E2" w:rsidP="00B33036">
      <w:pPr>
        <w:pStyle w:val="NormalWeb"/>
        <w:spacing w:before="0" w:beforeAutospacing="0" w:after="0" w:afterAutospacing="0"/>
        <w:rPr>
          <w:b/>
          <w:u w:val="single"/>
        </w:rPr>
      </w:pPr>
    </w:p>
    <w:p w:rsidR="00452E6A" w:rsidRDefault="00452E6A" w:rsidP="00B33036">
      <w:pPr>
        <w:pStyle w:val="NormalWeb"/>
        <w:spacing w:before="0" w:beforeAutospacing="0" w:after="0" w:afterAutospacing="0"/>
        <w:rPr>
          <w:b/>
          <w:u w:val="single"/>
        </w:rPr>
      </w:pPr>
    </w:p>
    <w:p w:rsidR="00452E6A" w:rsidRDefault="00452E6A" w:rsidP="00B33036">
      <w:pPr>
        <w:pStyle w:val="NormalWeb"/>
        <w:spacing w:before="0" w:beforeAutospacing="0" w:after="0" w:afterAutospacing="0"/>
        <w:rPr>
          <w:b/>
          <w:u w:val="single"/>
        </w:rPr>
      </w:pPr>
    </w:p>
    <w:p w:rsidR="00C350E2" w:rsidRDefault="00C350E2" w:rsidP="00B33036">
      <w:pPr>
        <w:pStyle w:val="NormalWeb"/>
        <w:spacing w:before="0" w:beforeAutospacing="0" w:after="0" w:afterAutospacing="0"/>
        <w:rPr>
          <w:b/>
          <w:u w:val="single"/>
        </w:rPr>
      </w:pPr>
    </w:p>
    <w:p w:rsidR="00C350E2" w:rsidRDefault="00C350E2" w:rsidP="00B33036">
      <w:pPr>
        <w:pStyle w:val="NormalWeb"/>
        <w:spacing w:before="0" w:beforeAutospacing="0" w:after="0" w:afterAutospacing="0"/>
        <w:rPr>
          <w:b/>
          <w:u w:val="single"/>
        </w:rPr>
      </w:pPr>
    </w:p>
    <w:p w:rsidR="00C350E2" w:rsidRDefault="00C350E2" w:rsidP="00B33036">
      <w:pPr>
        <w:pStyle w:val="NormalWeb"/>
        <w:spacing w:before="0" w:beforeAutospacing="0" w:after="0" w:afterAutospacing="0"/>
        <w:rPr>
          <w:b/>
          <w:u w:val="single"/>
        </w:rPr>
      </w:pPr>
    </w:p>
    <w:p w:rsidR="00C350E2" w:rsidRDefault="00452E6A" w:rsidP="00B33036">
      <w:pPr>
        <w:pStyle w:val="NormalWeb"/>
        <w:spacing w:before="0" w:beforeAutospacing="0" w:after="0" w:afterAutospacing="0"/>
        <w:rPr>
          <w:b/>
          <w:u w:val="single"/>
        </w:rPr>
      </w:pPr>
      <w:r>
        <w:rPr>
          <w:noProof/>
        </w:rPr>
        <w:drawing>
          <wp:inline distT="0" distB="0" distL="0" distR="0">
            <wp:extent cx="5943600" cy="2258568"/>
            <wp:effectExtent l="0" t="0" r="0" b="8890"/>
            <wp:docPr id="3" name="Picture 3" descr="Image result for human body syste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human body syste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2258568"/>
                    </a:xfrm>
                    <a:prstGeom prst="rect">
                      <a:avLst/>
                    </a:prstGeom>
                    <a:noFill/>
                    <a:ln>
                      <a:noFill/>
                    </a:ln>
                  </pic:spPr>
                </pic:pic>
              </a:graphicData>
            </a:graphic>
          </wp:inline>
        </w:drawing>
      </w:r>
    </w:p>
    <w:p w:rsidR="00452E6A" w:rsidRDefault="00452E6A" w:rsidP="00B33036">
      <w:pPr>
        <w:pStyle w:val="NormalWeb"/>
        <w:spacing w:before="0" w:beforeAutospacing="0" w:after="0" w:afterAutospacing="0"/>
        <w:rPr>
          <w:b/>
          <w:u w:val="single"/>
        </w:rPr>
      </w:pPr>
    </w:p>
    <w:p w:rsidR="00452E6A" w:rsidRDefault="00452E6A" w:rsidP="00B33036">
      <w:pPr>
        <w:pStyle w:val="NormalWeb"/>
        <w:spacing w:before="0" w:beforeAutospacing="0" w:after="0" w:afterAutospacing="0"/>
        <w:rPr>
          <w:b/>
          <w:u w:val="single"/>
        </w:rPr>
      </w:pPr>
    </w:p>
    <w:p w:rsidR="00452E6A" w:rsidRDefault="00452E6A" w:rsidP="00B33036">
      <w:pPr>
        <w:pStyle w:val="NormalWeb"/>
        <w:spacing w:before="0" w:beforeAutospacing="0" w:after="0" w:afterAutospacing="0"/>
        <w:rPr>
          <w:b/>
          <w:u w:val="single"/>
        </w:rPr>
      </w:pPr>
    </w:p>
    <w:p w:rsidR="00452E6A" w:rsidRDefault="00452E6A" w:rsidP="00B33036">
      <w:pPr>
        <w:pStyle w:val="NormalWeb"/>
        <w:spacing w:before="0" w:beforeAutospacing="0" w:after="0" w:afterAutospacing="0"/>
        <w:rPr>
          <w:b/>
          <w:u w:val="single"/>
        </w:rPr>
      </w:pPr>
    </w:p>
    <w:p w:rsidR="00452E6A" w:rsidRDefault="00452E6A" w:rsidP="00B33036">
      <w:pPr>
        <w:pStyle w:val="NormalWeb"/>
        <w:spacing w:before="0" w:beforeAutospacing="0" w:after="0" w:afterAutospacing="0"/>
        <w:rPr>
          <w:b/>
          <w:u w:val="single"/>
        </w:rPr>
      </w:pPr>
    </w:p>
    <w:p w:rsidR="00452E6A" w:rsidRDefault="00452E6A" w:rsidP="00B33036">
      <w:pPr>
        <w:pStyle w:val="NormalWeb"/>
        <w:spacing w:before="0" w:beforeAutospacing="0" w:after="0" w:afterAutospacing="0"/>
        <w:rPr>
          <w:b/>
          <w:u w:val="single"/>
        </w:rPr>
      </w:pPr>
    </w:p>
    <w:p w:rsidR="00C350E2" w:rsidRDefault="00C350E2" w:rsidP="00B33036">
      <w:pPr>
        <w:pStyle w:val="NormalWeb"/>
        <w:spacing w:before="0" w:beforeAutospacing="0" w:after="0" w:afterAutospacing="0"/>
        <w:rPr>
          <w:b/>
          <w:u w:val="single"/>
        </w:rPr>
      </w:pPr>
    </w:p>
    <w:p w:rsidR="00C350E2" w:rsidRDefault="00C350E2" w:rsidP="00B33036">
      <w:pPr>
        <w:pStyle w:val="NormalWeb"/>
        <w:spacing w:before="0" w:beforeAutospacing="0" w:after="0" w:afterAutospacing="0"/>
        <w:rPr>
          <w:b/>
          <w:u w:val="single"/>
        </w:rPr>
      </w:pPr>
    </w:p>
    <w:p w:rsidR="00C350E2" w:rsidRDefault="00C350E2" w:rsidP="00B33036">
      <w:pPr>
        <w:pStyle w:val="NormalWeb"/>
        <w:spacing w:before="0" w:beforeAutospacing="0" w:after="0" w:afterAutospacing="0"/>
        <w:rPr>
          <w:b/>
          <w:u w:val="single"/>
        </w:rPr>
      </w:pPr>
    </w:p>
    <w:p w:rsidR="00C350E2" w:rsidRDefault="00C350E2" w:rsidP="00B33036">
      <w:pPr>
        <w:pStyle w:val="NormalWeb"/>
        <w:spacing w:before="0" w:beforeAutospacing="0" w:after="0" w:afterAutospacing="0"/>
        <w:rPr>
          <w:b/>
          <w:u w:val="single"/>
        </w:rPr>
      </w:pPr>
    </w:p>
    <w:p w:rsidR="00C350E2" w:rsidRDefault="00C350E2" w:rsidP="00B33036">
      <w:pPr>
        <w:pStyle w:val="NormalWeb"/>
        <w:spacing w:before="0" w:beforeAutospacing="0" w:after="0" w:afterAutospacing="0"/>
        <w:rPr>
          <w:b/>
          <w:u w:val="single"/>
        </w:rPr>
      </w:pPr>
    </w:p>
    <w:p w:rsidR="00C350E2" w:rsidRDefault="00C350E2" w:rsidP="00B33036">
      <w:pPr>
        <w:pStyle w:val="NormalWeb"/>
        <w:spacing w:before="0" w:beforeAutospacing="0" w:after="0" w:afterAutospacing="0"/>
        <w:rPr>
          <w:b/>
          <w:u w:val="single"/>
        </w:rPr>
      </w:pPr>
    </w:p>
    <w:p w:rsidR="002617CB" w:rsidRDefault="002617CB" w:rsidP="00B33036">
      <w:pPr>
        <w:pStyle w:val="NormalWeb"/>
        <w:spacing w:before="0" w:beforeAutospacing="0" w:after="0" w:afterAutospacing="0"/>
        <w:rPr>
          <w:b/>
          <w:u w:val="single"/>
        </w:rPr>
      </w:pPr>
    </w:p>
    <w:p w:rsidR="00B33036" w:rsidRPr="000D62D1" w:rsidRDefault="00B33036" w:rsidP="00535231">
      <w:pPr>
        <w:pStyle w:val="NormalWeb"/>
        <w:spacing w:before="0" w:beforeAutospacing="0" w:after="0" w:afterAutospacing="0"/>
        <w:jc w:val="center"/>
        <w:rPr>
          <w:b/>
          <w:u w:val="single"/>
        </w:rPr>
      </w:pPr>
      <w:r w:rsidRPr="000D62D1">
        <w:rPr>
          <w:b/>
          <w:u w:val="single"/>
        </w:rPr>
        <w:t>COURSE DESCRIPTION:</w:t>
      </w:r>
    </w:p>
    <w:p w:rsidR="00B33036" w:rsidRPr="000D62D1" w:rsidRDefault="00B33036" w:rsidP="00B33036">
      <w:pPr>
        <w:pStyle w:val="NormalWeb"/>
        <w:spacing w:before="0" w:beforeAutospacing="0" w:after="0" w:afterAutospacing="0"/>
        <w:rPr>
          <w:b/>
          <w:u w:val="single"/>
        </w:rPr>
      </w:pPr>
    </w:p>
    <w:p w:rsidR="00184CC2" w:rsidRPr="00184CC2" w:rsidRDefault="00184CC2" w:rsidP="00184CC2">
      <w:pPr>
        <w:rPr>
          <w:rFonts w:ascii="Times New Roman" w:hAnsi="Times New Roman"/>
          <w:sz w:val="24"/>
          <w:szCs w:val="24"/>
        </w:rPr>
      </w:pPr>
      <w:r w:rsidRPr="00184CC2">
        <w:rPr>
          <w:rFonts w:ascii="Times New Roman" w:hAnsi="Times New Roman"/>
          <w:sz w:val="24"/>
          <w:szCs w:val="24"/>
        </w:rPr>
        <w:t>Students examine the interactions of body systems as they explore identity, communication, power, movement, protection, and homeostasis. Students design experiments, investigate the structures and functions of the human body, and use data acquisition software to monitor body functions such as muscle movement, reflex and voluntary action, and respiration. Exploring science in action, students build organs and tissues on a skeletal manikin, work through interesting real world cases and often play the role of biomedical professionals to solve medical mysteries</w:t>
      </w:r>
      <w:r>
        <w:rPr>
          <w:rFonts w:ascii="Times New Roman" w:hAnsi="Times New Roman"/>
          <w:sz w:val="24"/>
          <w:szCs w:val="24"/>
        </w:rPr>
        <w:t xml:space="preserve">.  </w:t>
      </w:r>
    </w:p>
    <w:p w:rsidR="00B33036" w:rsidRDefault="00184CC2" w:rsidP="00B33036">
      <w:pPr>
        <w:spacing w:after="0" w:line="240" w:lineRule="auto"/>
        <w:rPr>
          <w:rFonts w:ascii="Times New Roman" w:hAnsi="Times New Roman"/>
          <w:sz w:val="24"/>
          <w:szCs w:val="24"/>
        </w:rPr>
      </w:pPr>
      <w:r>
        <w:rPr>
          <w:rFonts w:ascii="Times New Roman" w:hAnsi="Times New Roman"/>
          <w:sz w:val="24"/>
          <w:szCs w:val="24"/>
        </w:rPr>
        <w:t>Course Content includes the following units:</w:t>
      </w:r>
    </w:p>
    <w:p w:rsidR="00184CC2" w:rsidRDefault="00184CC2" w:rsidP="00184CC2">
      <w:pPr>
        <w:rPr>
          <w:rFonts w:ascii="Times New Roman" w:hAnsi="Times New Roman"/>
          <w:b/>
          <w:sz w:val="24"/>
          <w:szCs w:val="24"/>
        </w:rPr>
      </w:pPr>
    </w:p>
    <w:p w:rsidR="00184CC2" w:rsidRPr="00184CC2" w:rsidRDefault="00184CC2" w:rsidP="00184CC2">
      <w:pPr>
        <w:spacing w:after="0"/>
        <w:rPr>
          <w:rFonts w:ascii="Times New Roman" w:hAnsi="Times New Roman"/>
          <w:b/>
          <w:sz w:val="24"/>
          <w:szCs w:val="24"/>
        </w:rPr>
      </w:pPr>
      <w:r w:rsidRPr="00184CC2">
        <w:rPr>
          <w:rFonts w:ascii="Times New Roman" w:hAnsi="Times New Roman"/>
          <w:b/>
          <w:sz w:val="24"/>
          <w:szCs w:val="24"/>
        </w:rPr>
        <w:t>Unit One – Identity</w:t>
      </w:r>
    </w:p>
    <w:p w:rsidR="00184CC2" w:rsidRPr="00184CC2" w:rsidRDefault="00184CC2" w:rsidP="00184CC2">
      <w:pPr>
        <w:ind w:left="360"/>
        <w:rPr>
          <w:rFonts w:ascii="Times New Roman" w:hAnsi="Times New Roman"/>
          <w:sz w:val="24"/>
          <w:szCs w:val="24"/>
        </w:rPr>
      </w:pPr>
      <w:r w:rsidRPr="00184CC2">
        <w:rPr>
          <w:rFonts w:ascii="Times New Roman" w:hAnsi="Times New Roman"/>
          <w:sz w:val="24"/>
          <w:szCs w:val="24"/>
        </w:rPr>
        <w:t xml:space="preserve">Unit one engages students in a discussion of what it means to be human. Students investigate the body systems and functions that all humans have in common, and then look at differences in tissues, such as bone and muscle, and in molecules, such as DNA, to pinpoint unique identity. Students play the role of forensic anthropologists as they unlock the clues of identity found in bone and use restriction analysis and gel electrophoresis to analyze differences in DNA. Students begin to study histology and build upon their knowledge of human tissue. </w:t>
      </w:r>
    </w:p>
    <w:p w:rsidR="00184CC2" w:rsidRPr="00184CC2" w:rsidRDefault="00184CC2" w:rsidP="00184CC2">
      <w:pPr>
        <w:rPr>
          <w:rFonts w:ascii="Times New Roman" w:hAnsi="Times New Roman"/>
          <w:b/>
          <w:sz w:val="24"/>
          <w:szCs w:val="24"/>
        </w:rPr>
      </w:pPr>
      <w:r w:rsidRPr="00184CC2">
        <w:rPr>
          <w:rFonts w:ascii="Times New Roman" w:hAnsi="Times New Roman"/>
          <w:b/>
          <w:sz w:val="24"/>
          <w:szCs w:val="24"/>
        </w:rPr>
        <w:t>Unit Two – Communication</w:t>
      </w:r>
    </w:p>
    <w:p w:rsidR="00184CC2" w:rsidRPr="00184CC2" w:rsidRDefault="00184CC2" w:rsidP="00184CC2">
      <w:pPr>
        <w:ind w:left="360"/>
        <w:rPr>
          <w:rFonts w:ascii="Times New Roman" w:hAnsi="Times New Roman"/>
          <w:sz w:val="24"/>
          <w:szCs w:val="24"/>
        </w:rPr>
      </w:pPr>
      <w:r w:rsidRPr="00184CC2">
        <w:rPr>
          <w:rFonts w:ascii="Times New Roman" w:hAnsi="Times New Roman"/>
          <w:sz w:val="24"/>
          <w:szCs w:val="24"/>
        </w:rPr>
        <w:t xml:space="preserve">In unit two, students investigate modes of communication within the human body as well as the ways humans communicate with the outside world. Students create a model of the human brain and design a brain map that pinpoints specific areas of function. Students investigate the roles of electrical and chemical signals in communication and response in the human body. They explore the ways in which hormones and the endocrine system control body function in order to solve a medical mystery. Students compare response time to reflex and voluntary actions using data acquisition software, and design experiments to test factors that can impact this response. By investigating the anatomy and physiology of the human eye, students learn how the body receives and interprets stimuli from the outside world. </w:t>
      </w:r>
    </w:p>
    <w:p w:rsidR="00184CC2" w:rsidRPr="00184CC2" w:rsidRDefault="00184CC2" w:rsidP="00184CC2">
      <w:pPr>
        <w:rPr>
          <w:rFonts w:ascii="Times New Roman" w:hAnsi="Times New Roman"/>
          <w:b/>
          <w:sz w:val="24"/>
          <w:szCs w:val="24"/>
        </w:rPr>
      </w:pPr>
      <w:r w:rsidRPr="00184CC2">
        <w:rPr>
          <w:rFonts w:ascii="Times New Roman" w:hAnsi="Times New Roman"/>
          <w:b/>
          <w:sz w:val="24"/>
          <w:szCs w:val="24"/>
        </w:rPr>
        <w:t>Unit Three – Power</w:t>
      </w:r>
    </w:p>
    <w:p w:rsidR="00184CC2" w:rsidRPr="00184CC2" w:rsidRDefault="00184CC2" w:rsidP="00184CC2">
      <w:pPr>
        <w:ind w:left="360"/>
        <w:rPr>
          <w:rFonts w:ascii="Times New Roman" w:hAnsi="Times New Roman"/>
          <w:sz w:val="24"/>
          <w:szCs w:val="24"/>
        </w:rPr>
      </w:pPr>
      <w:r w:rsidRPr="00184CC2">
        <w:rPr>
          <w:rFonts w:ascii="Times New Roman" w:hAnsi="Times New Roman"/>
          <w:sz w:val="24"/>
          <w:szCs w:val="24"/>
        </w:rPr>
        <w:t xml:space="preserve">In this unit, students investigate the human body systems that work to obtain, distribute, or process the body’s primary resources for energy and power—food, oxygen, and water. Students make a working model of the digestive system and design experiments to test the optimal conditions for chemical digestion. Students use probes and data acquisition software to monitor their own lung function and oxygen intake. Students investigate the anatomy and physiology of the urinary system and do a simulated urinalysis to identify health conditions and diagnosis disease.  </w:t>
      </w:r>
    </w:p>
    <w:p w:rsidR="00184CC2" w:rsidRPr="00184CC2" w:rsidRDefault="00184CC2" w:rsidP="00184CC2">
      <w:pPr>
        <w:rPr>
          <w:rFonts w:ascii="Times New Roman" w:hAnsi="Times New Roman"/>
          <w:b/>
          <w:sz w:val="24"/>
          <w:szCs w:val="24"/>
        </w:rPr>
      </w:pPr>
      <w:r w:rsidRPr="00184CC2">
        <w:rPr>
          <w:rFonts w:ascii="Times New Roman" w:hAnsi="Times New Roman"/>
          <w:b/>
          <w:bCs/>
          <w:sz w:val="24"/>
          <w:szCs w:val="24"/>
        </w:rPr>
        <w:lastRenderedPageBreak/>
        <w:t> </w:t>
      </w:r>
      <w:r w:rsidRPr="00184CC2">
        <w:rPr>
          <w:rFonts w:ascii="Times New Roman" w:hAnsi="Times New Roman"/>
          <w:b/>
          <w:sz w:val="24"/>
          <w:szCs w:val="24"/>
        </w:rPr>
        <w:t>Unit Four – Movement</w:t>
      </w:r>
    </w:p>
    <w:p w:rsidR="00184CC2" w:rsidRPr="00184CC2" w:rsidRDefault="00184CC2" w:rsidP="00184CC2">
      <w:pPr>
        <w:ind w:left="360"/>
        <w:rPr>
          <w:rFonts w:ascii="Times New Roman" w:hAnsi="Times New Roman"/>
          <w:sz w:val="24"/>
          <w:szCs w:val="24"/>
        </w:rPr>
      </w:pPr>
      <w:r w:rsidRPr="00184CC2">
        <w:rPr>
          <w:rFonts w:ascii="Times New Roman" w:hAnsi="Times New Roman"/>
          <w:sz w:val="24"/>
          <w:szCs w:val="24"/>
        </w:rPr>
        <w:t>In unit four, students investigate the movement of the human body as well as of substances within the body. Students dissect a joint to visualize the connection between skeletal muscle and bone. By building muscle groups on a skeletal model, students learn how a muscle’s structure is directly related to its function and to the actions it can produce. Students design experiments to test the requirements for muscle contraction and create models to show relaxation and contraction of the sarcomere. A study of blood flow illustrates the roles smooth and cardiac muscles play in the transport of substances around the body. At the end of the unit, students combine information about power and movement to describe how the body fuels and responds to exercise. Playing the role of biomedical professionals in a combined medical practice that caters to athletes, the students design a comprehensive training plan for an athlete. The plan includes all aspects of training, from diet and exercise to hydration and injury prevention.</w:t>
      </w:r>
    </w:p>
    <w:p w:rsidR="00184CC2" w:rsidRPr="00184CC2" w:rsidRDefault="00184CC2" w:rsidP="00184CC2">
      <w:pPr>
        <w:rPr>
          <w:rFonts w:ascii="Times New Roman" w:hAnsi="Times New Roman"/>
          <w:b/>
          <w:sz w:val="24"/>
          <w:szCs w:val="24"/>
        </w:rPr>
      </w:pPr>
      <w:r w:rsidRPr="00184CC2">
        <w:rPr>
          <w:rFonts w:ascii="Times New Roman" w:hAnsi="Times New Roman"/>
          <w:b/>
          <w:sz w:val="24"/>
          <w:szCs w:val="24"/>
        </w:rPr>
        <w:t>Unit Five – Protection</w:t>
      </w:r>
    </w:p>
    <w:p w:rsidR="00184CC2" w:rsidRPr="00184CC2" w:rsidRDefault="00184CC2" w:rsidP="00184CC2">
      <w:pPr>
        <w:ind w:left="360"/>
        <w:rPr>
          <w:rFonts w:ascii="Times New Roman" w:hAnsi="Times New Roman"/>
          <w:sz w:val="24"/>
          <w:szCs w:val="24"/>
        </w:rPr>
      </w:pPr>
      <w:r w:rsidRPr="00184CC2">
        <w:rPr>
          <w:rFonts w:ascii="Times New Roman" w:hAnsi="Times New Roman"/>
          <w:sz w:val="24"/>
          <w:szCs w:val="24"/>
        </w:rPr>
        <w:t xml:space="preserve">In this unit, students explore ways in which the human body protects itself from injury and disease. Before students investigate specific defense mechanisms and the immune system, they explore the protective functions of skin, bone and the feeling of pain. Antigen-antibody interactions are introduced as well as the structure of the lymphatic and immune system. Students analyze data from a fictional illness and relate antibody response to the action of specific white blood cells. Students design a game or a children’s book that illustrates the many ways in which body structures function in protection. </w:t>
      </w:r>
    </w:p>
    <w:p w:rsidR="00184CC2" w:rsidRPr="00184CC2" w:rsidRDefault="00184CC2" w:rsidP="00184CC2">
      <w:pPr>
        <w:rPr>
          <w:rFonts w:ascii="Times New Roman" w:hAnsi="Times New Roman"/>
          <w:b/>
          <w:sz w:val="24"/>
          <w:szCs w:val="24"/>
        </w:rPr>
      </w:pPr>
      <w:r w:rsidRPr="00184CC2">
        <w:rPr>
          <w:rFonts w:ascii="Times New Roman" w:hAnsi="Times New Roman"/>
          <w:b/>
          <w:sz w:val="24"/>
          <w:szCs w:val="24"/>
        </w:rPr>
        <w:t>Unit Six – Homeostasis</w:t>
      </w:r>
    </w:p>
    <w:p w:rsidR="00184CC2" w:rsidRPr="00184CC2" w:rsidRDefault="00184CC2" w:rsidP="00184CC2">
      <w:pPr>
        <w:ind w:left="360"/>
        <w:rPr>
          <w:rFonts w:ascii="Times New Roman" w:hAnsi="Times New Roman"/>
          <w:sz w:val="24"/>
          <w:szCs w:val="24"/>
        </w:rPr>
      </w:pPr>
      <w:r w:rsidRPr="00184CC2">
        <w:rPr>
          <w:rFonts w:ascii="Times New Roman" w:hAnsi="Times New Roman"/>
          <w:sz w:val="24"/>
          <w:szCs w:val="24"/>
        </w:rPr>
        <w:t>This final unit focuses on the connection between all of the human body systems and examines how these systems work together to maintain health and homeostasis. Students explore how the body deals with extreme external environments as well as how the body reacts to and defends against injury and illness. Students begin to discuss and design medical interventions; the activities in this lesson are an engagement for the subsequent course, Medical Interventions.</w:t>
      </w:r>
    </w:p>
    <w:p w:rsidR="00184CC2" w:rsidRPr="000D62D1" w:rsidRDefault="00184CC2" w:rsidP="00B33036">
      <w:pPr>
        <w:spacing w:after="0" w:line="240" w:lineRule="auto"/>
        <w:rPr>
          <w:rFonts w:ascii="Times New Roman" w:hAnsi="Times New Roman"/>
          <w:sz w:val="24"/>
          <w:szCs w:val="24"/>
        </w:rPr>
      </w:pPr>
    </w:p>
    <w:p w:rsidR="00184CC2" w:rsidRDefault="00184CC2" w:rsidP="00B33036">
      <w:pPr>
        <w:spacing w:after="0" w:line="240" w:lineRule="auto"/>
        <w:rPr>
          <w:rFonts w:ascii="Times New Roman" w:hAnsi="Times New Roman"/>
          <w:sz w:val="24"/>
          <w:szCs w:val="24"/>
        </w:rPr>
      </w:pPr>
    </w:p>
    <w:p w:rsidR="00184CC2" w:rsidRDefault="00184CC2" w:rsidP="00B33036">
      <w:pPr>
        <w:spacing w:after="0" w:line="240" w:lineRule="auto"/>
        <w:rPr>
          <w:rFonts w:ascii="Times New Roman" w:hAnsi="Times New Roman"/>
          <w:sz w:val="24"/>
          <w:szCs w:val="24"/>
        </w:rPr>
      </w:pPr>
    </w:p>
    <w:p w:rsidR="00184CC2" w:rsidRDefault="00184CC2" w:rsidP="00B33036">
      <w:pPr>
        <w:spacing w:after="0" w:line="240" w:lineRule="auto"/>
        <w:rPr>
          <w:rFonts w:ascii="Times New Roman" w:hAnsi="Times New Roman"/>
          <w:sz w:val="24"/>
          <w:szCs w:val="24"/>
        </w:rPr>
      </w:pPr>
    </w:p>
    <w:p w:rsidR="00184CC2" w:rsidRDefault="00184CC2" w:rsidP="00B33036">
      <w:pPr>
        <w:spacing w:after="0" w:line="240" w:lineRule="auto"/>
        <w:rPr>
          <w:rFonts w:ascii="Times New Roman" w:hAnsi="Times New Roman"/>
          <w:sz w:val="24"/>
          <w:szCs w:val="24"/>
        </w:rPr>
      </w:pPr>
    </w:p>
    <w:p w:rsidR="00B33036" w:rsidRPr="000D62D1" w:rsidRDefault="00B33036" w:rsidP="00B33036">
      <w:pPr>
        <w:spacing w:after="0" w:line="240" w:lineRule="auto"/>
        <w:rPr>
          <w:rFonts w:ascii="Times New Roman" w:hAnsi="Times New Roman"/>
          <w:sz w:val="24"/>
          <w:szCs w:val="24"/>
        </w:rPr>
      </w:pPr>
      <w:r w:rsidRPr="000D62D1">
        <w:rPr>
          <w:rFonts w:ascii="Times New Roman" w:hAnsi="Times New Roman"/>
          <w:sz w:val="24"/>
          <w:szCs w:val="24"/>
        </w:rPr>
        <w:t> </w:t>
      </w:r>
    </w:p>
    <w:p w:rsidR="00B33036" w:rsidRDefault="00B33036" w:rsidP="00B33036">
      <w:pPr>
        <w:spacing w:after="0" w:line="240" w:lineRule="auto"/>
        <w:rPr>
          <w:rFonts w:ascii="Times New Roman" w:hAnsi="Times New Roman"/>
          <w:b/>
          <w:sz w:val="24"/>
          <w:szCs w:val="24"/>
          <w:u w:val="single"/>
        </w:rPr>
      </w:pPr>
    </w:p>
    <w:p w:rsidR="0035240C" w:rsidRPr="000D62D1" w:rsidRDefault="0035240C" w:rsidP="0035240C">
      <w:pPr>
        <w:spacing w:after="0" w:line="240" w:lineRule="auto"/>
        <w:ind w:left="360"/>
        <w:rPr>
          <w:rFonts w:ascii="Times New Roman" w:hAnsi="Times New Roman"/>
          <w:sz w:val="24"/>
          <w:szCs w:val="24"/>
        </w:rPr>
      </w:pPr>
    </w:p>
    <w:p w:rsidR="00263952" w:rsidRDefault="00263952" w:rsidP="00535231">
      <w:pPr>
        <w:widowControl w:val="0"/>
        <w:ind w:firstLine="360"/>
        <w:jc w:val="center"/>
        <w:rPr>
          <w:rFonts w:ascii="Times New Roman" w:hAnsi="Times New Roman"/>
          <w:b/>
          <w:sz w:val="24"/>
          <w:szCs w:val="24"/>
          <w:u w:val="single"/>
        </w:rPr>
      </w:pPr>
    </w:p>
    <w:p w:rsidR="00B33036" w:rsidRPr="000D62D1" w:rsidRDefault="00B33036" w:rsidP="00535231">
      <w:pPr>
        <w:widowControl w:val="0"/>
        <w:ind w:firstLine="360"/>
        <w:jc w:val="center"/>
        <w:rPr>
          <w:rFonts w:ascii="Times New Roman" w:hAnsi="Times New Roman"/>
          <w:b/>
          <w:sz w:val="24"/>
          <w:szCs w:val="24"/>
          <w:u w:val="single"/>
        </w:rPr>
      </w:pPr>
      <w:r w:rsidRPr="000D62D1">
        <w:rPr>
          <w:rFonts w:ascii="Times New Roman" w:hAnsi="Times New Roman"/>
          <w:b/>
          <w:sz w:val="24"/>
          <w:szCs w:val="24"/>
          <w:u w:val="single"/>
        </w:rPr>
        <w:lastRenderedPageBreak/>
        <w:t>INSTRUCTIONAL PROCEDURES:</w:t>
      </w:r>
    </w:p>
    <w:p w:rsidR="00B33036" w:rsidRDefault="00B33036" w:rsidP="00B33036">
      <w:pPr>
        <w:widowControl w:val="0"/>
        <w:rPr>
          <w:rFonts w:ascii="Times New Roman" w:hAnsi="Times New Roman"/>
          <w:sz w:val="24"/>
          <w:szCs w:val="24"/>
        </w:rPr>
      </w:pPr>
      <w:r w:rsidRPr="000D62D1">
        <w:rPr>
          <w:rFonts w:ascii="Times New Roman" w:hAnsi="Times New Roman"/>
          <w:sz w:val="24"/>
          <w:szCs w:val="24"/>
        </w:rPr>
        <w:t>Instructional materials may include but not limited to individual learning activity packets, lecture, worksheets, visual aids, outside speakers and Internet access.  The student learner participation in the form of questions, reinforcement of academic skills, discussion of related experiences, and small group work will be encouraged.  The student learner is encouraged to supplement these activities with other resources in the library or Internet.  The student learner will perform return and complete assigned hands-on tasks.</w:t>
      </w:r>
    </w:p>
    <w:p w:rsidR="00184CC2" w:rsidRDefault="00184CC2" w:rsidP="00535231">
      <w:pPr>
        <w:jc w:val="center"/>
        <w:rPr>
          <w:rFonts w:ascii="Times New Roman" w:hAnsi="Times New Roman"/>
          <w:b/>
          <w:sz w:val="24"/>
          <w:szCs w:val="24"/>
          <w:u w:val="single"/>
        </w:rPr>
      </w:pPr>
    </w:p>
    <w:p w:rsidR="00B33036" w:rsidRPr="003A1337" w:rsidRDefault="003A1337" w:rsidP="00535231">
      <w:pPr>
        <w:jc w:val="center"/>
        <w:rPr>
          <w:rFonts w:ascii="Times New Roman" w:hAnsi="Times New Roman"/>
          <w:b/>
          <w:sz w:val="24"/>
          <w:szCs w:val="24"/>
          <w:u w:val="single"/>
        </w:rPr>
      </w:pPr>
      <w:r w:rsidRPr="003A1337">
        <w:rPr>
          <w:rFonts w:ascii="Times New Roman" w:hAnsi="Times New Roman"/>
          <w:b/>
          <w:sz w:val="24"/>
          <w:szCs w:val="24"/>
          <w:u w:val="single"/>
        </w:rPr>
        <w:t>EVALUATION OF STUDENT ACHIEVEMENTS AND GRADING SYSTEM:</w:t>
      </w:r>
    </w:p>
    <w:p w:rsidR="00B33036" w:rsidRPr="000D62D1" w:rsidRDefault="00B33036" w:rsidP="00B33036">
      <w:pPr>
        <w:widowControl w:val="0"/>
        <w:spacing w:after="0"/>
        <w:rPr>
          <w:rFonts w:ascii="Times New Roman" w:hAnsi="Times New Roman"/>
          <w:sz w:val="24"/>
          <w:szCs w:val="24"/>
        </w:rPr>
      </w:pPr>
      <w:r w:rsidRPr="000D62D1">
        <w:rPr>
          <w:rFonts w:ascii="Times New Roman" w:hAnsi="Times New Roman"/>
          <w:sz w:val="24"/>
          <w:szCs w:val="24"/>
        </w:rPr>
        <w:t>The instructor of this course assumes responsibility to provide explicit information regarding expectations of students on required assignments and activities and dates for completion.</w:t>
      </w:r>
    </w:p>
    <w:p w:rsidR="00B33036" w:rsidRDefault="00B33036" w:rsidP="00B33036">
      <w:pPr>
        <w:widowControl w:val="0"/>
        <w:spacing w:after="0"/>
        <w:rPr>
          <w:rFonts w:ascii="Times New Roman" w:hAnsi="Times New Roman"/>
          <w:sz w:val="24"/>
          <w:szCs w:val="24"/>
        </w:rPr>
      </w:pPr>
      <w:r w:rsidRPr="000D62D1">
        <w:rPr>
          <w:rFonts w:ascii="Times New Roman" w:hAnsi="Times New Roman"/>
          <w:sz w:val="24"/>
          <w:szCs w:val="24"/>
        </w:rPr>
        <w:t>The major obligation of the student is to demonstrate proficiency while meeting the requirements for this course.  Included in this obligation is the necessity of meeting timetables for completion of activities, assignments, and tests.  Students who need additional help should notify the instructor who will provide additional assistance.</w:t>
      </w:r>
    </w:p>
    <w:p w:rsidR="00535231" w:rsidRDefault="00535231" w:rsidP="00535231">
      <w:pPr>
        <w:widowControl w:val="0"/>
        <w:spacing w:after="0"/>
        <w:ind w:firstLine="720"/>
        <w:rPr>
          <w:rFonts w:ascii="Times New Roman" w:hAnsi="Times New Roman"/>
          <w:b/>
          <w:sz w:val="24"/>
          <w:szCs w:val="24"/>
        </w:rPr>
      </w:pPr>
    </w:p>
    <w:p w:rsidR="00B33036" w:rsidRPr="00A403D2" w:rsidRDefault="00B33036" w:rsidP="00535231">
      <w:pPr>
        <w:widowControl w:val="0"/>
        <w:spacing w:after="0"/>
        <w:ind w:firstLine="720"/>
        <w:rPr>
          <w:rFonts w:ascii="Times New Roman" w:hAnsi="Times New Roman"/>
          <w:b/>
          <w:sz w:val="24"/>
          <w:szCs w:val="24"/>
        </w:rPr>
      </w:pPr>
      <w:r>
        <w:rPr>
          <w:rFonts w:ascii="Times New Roman" w:hAnsi="Times New Roman"/>
          <w:b/>
          <w:sz w:val="24"/>
          <w:szCs w:val="24"/>
        </w:rPr>
        <w:t>Breakdown of 1</w:t>
      </w:r>
      <w:r w:rsidRPr="00A403D2">
        <w:rPr>
          <w:rFonts w:ascii="Times New Roman" w:hAnsi="Times New Roman"/>
          <w:b/>
          <w:sz w:val="24"/>
          <w:szCs w:val="24"/>
          <w:vertAlign w:val="superscript"/>
        </w:rPr>
        <w:t>st</w:t>
      </w:r>
      <w:r>
        <w:rPr>
          <w:rFonts w:ascii="Times New Roman" w:hAnsi="Times New Roman"/>
          <w:b/>
          <w:sz w:val="24"/>
          <w:szCs w:val="24"/>
        </w:rPr>
        <w:t xml:space="preserve"> </w:t>
      </w:r>
      <w:r w:rsidR="007C7B3D">
        <w:rPr>
          <w:rFonts w:ascii="Times New Roman" w:hAnsi="Times New Roman"/>
          <w:b/>
          <w:sz w:val="24"/>
          <w:szCs w:val="24"/>
        </w:rPr>
        <w:t>semester</w:t>
      </w:r>
      <w:r>
        <w:rPr>
          <w:rFonts w:ascii="Times New Roman" w:hAnsi="Times New Roman"/>
          <w:b/>
          <w:sz w:val="24"/>
          <w:szCs w:val="24"/>
        </w:rPr>
        <w:t xml:space="preserve"> grade </w:t>
      </w:r>
      <w:r w:rsidRPr="00A403D2">
        <w:rPr>
          <w:rFonts w:ascii="Times New Roman" w:hAnsi="Times New Roman"/>
          <w:b/>
          <w:sz w:val="24"/>
          <w:szCs w:val="24"/>
        </w:rPr>
        <w:t>Grades:</w:t>
      </w:r>
    </w:p>
    <w:p w:rsidR="00B33036" w:rsidRDefault="00B33036" w:rsidP="00B33036">
      <w:pPr>
        <w:widowControl w:val="0"/>
        <w:spacing w:after="0"/>
        <w:rPr>
          <w:rFonts w:ascii="Times New Roman" w:hAnsi="Times New Roman"/>
          <w:sz w:val="24"/>
          <w:szCs w:val="24"/>
        </w:rPr>
      </w:pPr>
      <w:r>
        <w:rPr>
          <w:rFonts w:ascii="Times New Roman" w:hAnsi="Times New Roman"/>
          <w:sz w:val="24"/>
          <w:szCs w:val="24"/>
        </w:rPr>
        <w:t xml:space="preserve">     </w:t>
      </w:r>
      <w:r w:rsidR="00535231">
        <w:rPr>
          <w:rFonts w:ascii="Times New Roman" w:hAnsi="Times New Roman"/>
          <w:sz w:val="24"/>
          <w:szCs w:val="24"/>
        </w:rPr>
        <w:tab/>
      </w:r>
      <w:r>
        <w:rPr>
          <w:rFonts w:ascii="Times New Roman" w:hAnsi="Times New Roman"/>
          <w:sz w:val="24"/>
          <w:szCs w:val="24"/>
        </w:rPr>
        <w:t>The following s</w:t>
      </w:r>
      <w:r w:rsidR="00206CD1">
        <w:rPr>
          <w:rFonts w:ascii="Times New Roman" w:hAnsi="Times New Roman"/>
          <w:sz w:val="24"/>
          <w:szCs w:val="24"/>
        </w:rPr>
        <w:t>c</w:t>
      </w:r>
      <w:r>
        <w:rPr>
          <w:rFonts w:ascii="Times New Roman" w:hAnsi="Times New Roman"/>
          <w:sz w:val="24"/>
          <w:szCs w:val="24"/>
        </w:rPr>
        <w:t>ale will be used to assign grades at the end of the 1</w:t>
      </w:r>
      <w:r w:rsidRPr="0015414C">
        <w:rPr>
          <w:rFonts w:ascii="Times New Roman" w:hAnsi="Times New Roman"/>
          <w:sz w:val="24"/>
          <w:szCs w:val="24"/>
          <w:vertAlign w:val="superscript"/>
        </w:rPr>
        <w:t>st</w:t>
      </w:r>
      <w:r>
        <w:rPr>
          <w:rFonts w:ascii="Times New Roman" w:hAnsi="Times New Roman"/>
          <w:sz w:val="24"/>
          <w:szCs w:val="24"/>
        </w:rPr>
        <w:t xml:space="preserve"> </w:t>
      </w:r>
      <w:r w:rsidR="00184CC2">
        <w:rPr>
          <w:rFonts w:ascii="Times New Roman" w:hAnsi="Times New Roman"/>
          <w:sz w:val="24"/>
          <w:szCs w:val="24"/>
        </w:rPr>
        <w:t>semester</w:t>
      </w:r>
      <w:r>
        <w:rPr>
          <w:rFonts w:ascii="Times New Roman" w:hAnsi="Times New Roman"/>
          <w:sz w:val="24"/>
          <w:szCs w:val="24"/>
        </w:rPr>
        <w:t>.</w:t>
      </w:r>
    </w:p>
    <w:p w:rsidR="00D24479" w:rsidRDefault="00D24479" w:rsidP="00B33036">
      <w:pPr>
        <w:widowControl w:val="0"/>
        <w:spacing w:after="0"/>
        <w:ind w:firstLine="720"/>
        <w:rPr>
          <w:rFonts w:ascii="Times New Roman" w:hAnsi="Times New Roman"/>
          <w:sz w:val="24"/>
          <w:szCs w:val="24"/>
        </w:rPr>
      </w:pPr>
    </w:p>
    <w:p w:rsidR="00B33036" w:rsidRDefault="009A7754" w:rsidP="00B33036">
      <w:pPr>
        <w:widowControl w:val="0"/>
        <w:spacing w:after="0"/>
        <w:ind w:firstLine="720"/>
        <w:rPr>
          <w:rFonts w:ascii="Times New Roman" w:hAnsi="Times New Roman"/>
          <w:sz w:val="24"/>
          <w:szCs w:val="24"/>
        </w:rPr>
      </w:pPr>
      <w:r>
        <w:rPr>
          <w:rFonts w:ascii="Times New Roman" w:hAnsi="Times New Roman"/>
          <w:sz w:val="24"/>
          <w:szCs w:val="24"/>
        </w:rPr>
        <w:t>3</w:t>
      </w:r>
      <w:r w:rsidR="009365A9">
        <w:rPr>
          <w:rFonts w:ascii="Times New Roman" w:hAnsi="Times New Roman"/>
          <w:sz w:val="24"/>
          <w:szCs w:val="24"/>
        </w:rPr>
        <w:t xml:space="preserve">0% - </w:t>
      </w:r>
      <w:r w:rsidR="00496897">
        <w:rPr>
          <w:rFonts w:ascii="Times New Roman" w:hAnsi="Times New Roman"/>
          <w:sz w:val="24"/>
          <w:szCs w:val="24"/>
        </w:rPr>
        <w:t>Assessments</w:t>
      </w:r>
      <w:r w:rsidR="00496897">
        <w:rPr>
          <w:rFonts w:ascii="Times New Roman" w:hAnsi="Times New Roman"/>
          <w:sz w:val="24"/>
          <w:szCs w:val="24"/>
        </w:rPr>
        <w:tab/>
      </w:r>
      <w:r w:rsidR="00F94A19">
        <w:rPr>
          <w:rFonts w:ascii="Times New Roman" w:hAnsi="Times New Roman"/>
          <w:sz w:val="24"/>
          <w:szCs w:val="24"/>
        </w:rPr>
        <w:t xml:space="preserve">                    </w:t>
      </w:r>
      <w:r w:rsidR="009365A9">
        <w:rPr>
          <w:rFonts w:ascii="Times New Roman" w:hAnsi="Times New Roman"/>
          <w:sz w:val="24"/>
          <w:szCs w:val="24"/>
        </w:rPr>
        <w:t xml:space="preserve">     </w:t>
      </w:r>
      <w:r w:rsidR="00B33036">
        <w:rPr>
          <w:rFonts w:ascii="Times New Roman" w:hAnsi="Times New Roman"/>
          <w:sz w:val="24"/>
          <w:szCs w:val="24"/>
        </w:rPr>
        <w:t xml:space="preserve"> </w:t>
      </w:r>
      <w:r w:rsidR="009365A9">
        <w:rPr>
          <w:rFonts w:ascii="Times New Roman" w:hAnsi="Times New Roman"/>
          <w:sz w:val="24"/>
          <w:szCs w:val="24"/>
        </w:rPr>
        <w:tab/>
      </w:r>
      <w:r w:rsidR="009365A9">
        <w:rPr>
          <w:rFonts w:ascii="Times New Roman" w:hAnsi="Times New Roman"/>
          <w:sz w:val="24"/>
          <w:szCs w:val="24"/>
        </w:rPr>
        <w:tab/>
      </w:r>
      <w:r w:rsidR="00B33036">
        <w:rPr>
          <w:rFonts w:ascii="Times New Roman" w:hAnsi="Times New Roman"/>
          <w:sz w:val="24"/>
          <w:szCs w:val="24"/>
        </w:rPr>
        <w:t>A= 100% - 9</w:t>
      </w:r>
      <w:r w:rsidR="00496897">
        <w:rPr>
          <w:rFonts w:ascii="Times New Roman" w:hAnsi="Times New Roman"/>
          <w:sz w:val="24"/>
          <w:szCs w:val="24"/>
        </w:rPr>
        <w:t>0</w:t>
      </w:r>
      <w:r w:rsidR="00B33036">
        <w:rPr>
          <w:rFonts w:ascii="Times New Roman" w:hAnsi="Times New Roman"/>
          <w:sz w:val="24"/>
          <w:szCs w:val="24"/>
        </w:rPr>
        <w:t>%</w:t>
      </w:r>
    </w:p>
    <w:p w:rsidR="00B33036" w:rsidRDefault="009A7754" w:rsidP="00B33036">
      <w:pPr>
        <w:widowControl w:val="0"/>
        <w:spacing w:after="0"/>
        <w:ind w:firstLine="720"/>
        <w:rPr>
          <w:rFonts w:ascii="Times New Roman" w:hAnsi="Times New Roman"/>
          <w:sz w:val="24"/>
          <w:szCs w:val="24"/>
        </w:rPr>
      </w:pPr>
      <w:r>
        <w:rPr>
          <w:rFonts w:ascii="Times New Roman" w:hAnsi="Times New Roman"/>
          <w:sz w:val="24"/>
          <w:szCs w:val="24"/>
        </w:rPr>
        <w:t>25</w:t>
      </w:r>
      <w:r w:rsidR="00B33036">
        <w:rPr>
          <w:rFonts w:ascii="Times New Roman" w:hAnsi="Times New Roman"/>
          <w:sz w:val="24"/>
          <w:szCs w:val="24"/>
        </w:rPr>
        <w:t>% - Labs</w:t>
      </w:r>
      <w:r w:rsidR="009365A9">
        <w:rPr>
          <w:rFonts w:ascii="Times New Roman" w:hAnsi="Times New Roman"/>
          <w:sz w:val="24"/>
          <w:szCs w:val="24"/>
        </w:rPr>
        <w:t>/</w:t>
      </w:r>
      <w:r w:rsidR="00496897">
        <w:rPr>
          <w:rFonts w:ascii="Times New Roman" w:hAnsi="Times New Roman"/>
          <w:sz w:val="24"/>
          <w:szCs w:val="24"/>
        </w:rPr>
        <w:t>Projects</w:t>
      </w:r>
      <w:r w:rsidR="00B33036">
        <w:rPr>
          <w:rFonts w:ascii="Times New Roman" w:hAnsi="Times New Roman"/>
          <w:sz w:val="24"/>
          <w:szCs w:val="24"/>
        </w:rPr>
        <w:t xml:space="preserve">                 </w:t>
      </w:r>
      <w:r w:rsidR="00F94A19">
        <w:rPr>
          <w:rFonts w:ascii="Times New Roman" w:hAnsi="Times New Roman"/>
          <w:sz w:val="24"/>
          <w:szCs w:val="24"/>
        </w:rPr>
        <w:t xml:space="preserve">                  </w:t>
      </w:r>
      <w:r w:rsidR="009365A9">
        <w:rPr>
          <w:rFonts w:ascii="Times New Roman" w:hAnsi="Times New Roman"/>
          <w:sz w:val="24"/>
          <w:szCs w:val="24"/>
        </w:rPr>
        <w:tab/>
      </w:r>
      <w:r w:rsidR="009365A9">
        <w:rPr>
          <w:rFonts w:ascii="Times New Roman" w:hAnsi="Times New Roman"/>
          <w:sz w:val="24"/>
          <w:szCs w:val="24"/>
        </w:rPr>
        <w:tab/>
      </w:r>
      <w:r w:rsidR="00B33036">
        <w:rPr>
          <w:rFonts w:ascii="Times New Roman" w:hAnsi="Times New Roman"/>
          <w:sz w:val="24"/>
          <w:szCs w:val="24"/>
        </w:rPr>
        <w:t xml:space="preserve">B = </w:t>
      </w:r>
      <w:r w:rsidR="00496897">
        <w:rPr>
          <w:rFonts w:ascii="Times New Roman" w:hAnsi="Times New Roman"/>
          <w:sz w:val="24"/>
          <w:szCs w:val="24"/>
        </w:rPr>
        <w:t>89</w:t>
      </w:r>
      <w:r w:rsidR="00B33036">
        <w:rPr>
          <w:rFonts w:ascii="Times New Roman" w:hAnsi="Times New Roman"/>
          <w:sz w:val="24"/>
          <w:szCs w:val="24"/>
        </w:rPr>
        <w:t>% - 8</w:t>
      </w:r>
      <w:r w:rsidR="00496897">
        <w:rPr>
          <w:rFonts w:ascii="Times New Roman" w:hAnsi="Times New Roman"/>
          <w:sz w:val="24"/>
          <w:szCs w:val="24"/>
        </w:rPr>
        <w:t>0</w:t>
      </w:r>
      <w:r w:rsidR="00B33036">
        <w:rPr>
          <w:rFonts w:ascii="Times New Roman" w:hAnsi="Times New Roman"/>
          <w:sz w:val="24"/>
          <w:szCs w:val="24"/>
        </w:rPr>
        <w:t>%</w:t>
      </w:r>
    </w:p>
    <w:p w:rsidR="00B33036" w:rsidRDefault="00263952" w:rsidP="00496897">
      <w:pPr>
        <w:widowControl w:val="0"/>
        <w:spacing w:after="0"/>
        <w:ind w:firstLine="720"/>
        <w:rPr>
          <w:rFonts w:ascii="Times New Roman" w:hAnsi="Times New Roman"/>
          <w:sz w:val="24"/>
          <w:szCs w:val="24"/>
        </w:rPr>
      </w:pPr>
      <w:r>
        <w:rPr>
          <w:rFonts w:ascii="Times New Roman" w:hAnsi="Times New Roman"/>
          <w:sz w:val="24"/>
          <w:szCs w:val="24"/>
        </w:rPr>
        <w:t>2</w:t>
      </w:r>
      <w:r w:rsidR="00ED4FBE">
        <w:rPr>
          <w:rFonts w:ascii="Times New Roman" w:hAnsi="Times New Roman"/>
          <w:sz w:val="24"/>
          <w:szCs w:val="24"/>
        </w:rPr>
        <w:t>0</w:t>
      </w:r>
      <w:r w:rsidR="00B33036">
        <w:rPr>
          <w:rFonts w:ascii="Times New Roman" w:hAnsi="Times New Roman"/>
          <w:sz w:val="24"/>
          <w:szCs w:val="24"/>
        </w:rPr>
        <w:t xml:space="preserve">% - </w:t>
      </w:r>
      <w:r w:rsidR="00496897">
        <w:rPr>
          <w:rFonts w:ascii="Times New Roman" w:hAnsi="Times New Roman"/>
          <w:sz w:val="24"/>
          <w:szCs w:val="24"/>
        </w:rPr>
        <w:t>Classwork</w:t>
      </w:r>
      <w:r w:rsidR="009A7754">
        <w:rPr>
          <w:rFonts w:ascii="Times New Roman" w:hAnsi="Times New Roman"/>
          <w:sz w:val="24"/>
          <w:szCs w:val="24"/>
        </w:rPr>
        <w:t>/Lab Journals</w:t>
      </w:r>
      <w:r w:rsidR="009A7754">
        <w:rPr>
          <w:rFonts w:ascii="Times New Roman" w:hAnsi="Times New Roman"/>
          <w:sz w:val="24"/>
          <w:szCs w:val="24"/>
        </w:rPr>
        <w:tab/>
      </w:r>
      <w:r w:rsidR="009A7754">
        <w:rPr>
          <w:rFonts w:ascii="Times New Roman" w:hAnsi="Times New Roman"/>
          <w:sz w:val="24"/>
          <w:szCs w:val="24"/>
        </w:rPr>
        <w:tab/>
      </w:r>
      <w:r w:rsidR="009A7754">
        <w:rPr>
          <w:rFonts w:ascii="Times New Roman" w:hAnsi="Times New Roman"/>
          <w:sz w:val="24"/>
          <w:szCs w:val="24"/>
        </w:rPr>
        <w:tab/>
      </w:r>
      <w:r w:rsidR="00B33036">
        <w:rPr>
          <w:rFonts w:ascii="Times New Roman" w:hAnsi="Times New Roman"/>
          <w:sz w:val="24"/>
          <w:szCs w:val="24"/>
        </w:rPr>
        <w:t xml:space="preserve">C = </w:t>
      </w:r>
      <w:r w:rsidR="0034126C">
        <w:rPr>
          <w:rFonts w:ascii="Times New Roman" w:hAnsi="Times New Roman"/>
          <w:sz w:val="24"/>
          <w:szCs w:val="24"/>
        </w:rPr>
        <w:t>8</w:t>
      </w:r>
      <w:r w:rsidR="00496897">
        <w:rPr>
          <w:rFonts w:ascii="Times New Roman" w:hAnsi="Times New Roman"/>
          <w:sz w:val="24"/>
          <w:szCs w:val="24"/>
        </w:rPr>
        <w:t>9</w:t>
      </w:r>
      <w:r w:rsidR="00B33036">
        <w:rPr>
          <w:rFonts w:ascii="Times New Roman" w:hAnsi="Times New Roman"/>
          <w:sz w:val="24"/>
          <w:szCs w:val="24"/>
        </w:rPr>
        <w:t>% - 7</w:t>
      </w:r>
      <w:r w:rsidR="00496897">
        <w:rPr>
          <w:rFonts w:ascii="Times New Roman" w:hAnsi="Times New Roman"/>
          <w:sz w:val="24"/>
          <w:szCs w:val="24"/>
        </w:rPr>
        <w:t>0</w:t>
      </w:r>
      <w:r w:rsidR="00B33036">
        <w:rPr>
          <w:rFonts w:ascii="Times New Roman" w:hAnsi="Times New Roman"/>
          <w:sz w:val="24"/>
          <w:szCs w:val="24"/>
        </w:rPr>
        <w:t>%</w:t>
      </w:r>
    </w:p>
    <w:p w:rsidR="00B33036" w:rsidRDefault="009A7754" w:rsidP="00B33036">
      <w:pPr>
        <w:widowControl w:val="0"/>
        <w:spacing w:after="0"/>
        <w:ind w:firstLine="720"/>
        <w:rPr>
          <w:rFonts w:ascii="Times New Roman" w:hAnsi="Times New Roman"/>
          <w:sz w:val="24"/>
          <w:szCs w:val="24"/>
        </w:rPr>
      </w:pPr>
      <w:r>
        <w:rPr>
          <w:rFonts w:ascii="Times New Roman" w:hAnsi="Times New Roman"/>
          <w:sz w:val="24"/>
          <w:szCs w:val="24"/>
        </w:rPr>
        <w:t>1</w:t>
      </w:r>
      <w:r w:rsidR="00ED4FBE">
        <w:rPr>
          <w:rFonts w:ascii="Times New Roman" w:hAnsi="Times New Roman"/>
          <w:sz w:val="24"/>
          <w:szCs w:val="24"/>
        </w:rPr>
        <w:t>0</w:t>
      </w:r>
      <w:r w:rsidR="00E13CAF">
        <w:rPr>
          <w:rFonts w:ascii="Times New Roman" w:hAnsi="Times New Roman"/>
          <w:sz w:val="24"/>
          <w:szCs w:val="24"/>
        </w:rPr>
        <w:t xml:space="preserve">% - </w:t>
      </w:r>
      <w:r>
        <w:rPr>
          <w:rFonts w:ascii="Times New Roman" w:hAnsi="Times New Roman"/>
          <w:sz w:val="24"/>
          <w:szCs w:val="24"/>
        </w:rPr>
        <w:t>Participation</w:t>
      </w:r>
      <w:r>
        <w:rPr>
          <w:rFonts w:ascii="Times New Roman" w:hAnsi="Times New Roman"/>
          <w:sz w:val="24"/>
          <w:szCs w:val="24"/>
        </w:rPr>
        <w:tab/>
      </w:r>
      <w:r>
        <w:rPr>
          <w:rFonts w:ascii="Times New Roman" w:hAnsi="Times New Roman"/>
          <w:sz w:val="24"/>
          <w:szCs w:val="24"/>
        </w:rPr>
        <w:tab/>
      </w:r>
      <w:r w:rsidR="00E13CAF">
        <w:rPr>
          <w:rFonts w:ascii="Times New Roman" w:hAnsi="Times New Roman"/>
          <w:sz w:val="24"/>
          <w:szCs w:val="24"/>
        </w:rPr>
        <w:t xml:space="preserve">              </w:t>
      </w:r>
      <w:r w:rsidR="009365A9">
        <w:rPr>
          <w:rFonts w:ascii="Times New Roman" w:hAnsi="Times New Roman"/>
          <w:sz w:val="24"/>
          <w:szCs w:val="24"/>
        </w:rPr>
        <w:tab/>
      </w:r>
      <w:r w:rsidR="009365A9">
        <w:rPr>
          <w:rFonts w:ascii="Times New Roman" w:hAnsi="Times New Roman"/>
          <w:sz w:val="24"/>
          <w:szCs w:val="24"/>
        </w:rPr>
        <w:tab/>
      </w:r>
      <w:r w:rsidR="00B33036">
        <w:rPr>
          <w:rFonts w:ascii="Times New Roman" w:hAnsi="Times New Roman"/>
          <w:sz w:val="24"/>
          <w:szCs w:val="24"/>
        </w:rPr>
        <w:t xml:space="preserve">D = </w:t>
      </w:r>
      <w:r w:rsidR="0034126C">
        <w:rPr>
          <w:rFonts w:ascii="Times New Roman" w:hAnsi="Times New Roman"/>
          <w:sz w:val="24"/>
          <w:szCs w:val="24"/>
        </w:rPr>
        <w:t>7</w:t>
      </w:r>
      <w:r w:rsidR="00496897">
        <w:rPr>
          <w:rFonts w:ascii="Times New Roman" w:hAnsi="Times New Roman"/>
          <w:sz w:val="24"/>
          <w:szCs w:val="24"/>
        </w:rPr>
        <w:t>9</w:t>
      </w:r>
      <w:r w:rsidR="00B33036">
        <w:rPr>
          <w:rFonts w:ascii="Times New Roman" w:hAnsi="Times New Roman"/>
          <w:sz w:val="24"/>
          <w:szCs w:val="24"/>
        </w:rPr>
        <w:t xml:space="preserve">% - </w:t>
      </w:r>
      <w:r w:rsidR="0034126C">
        <w:rPr>
          <w:rFonts w:ascii="Times New Roman" w:hAnsi="Times New Roman"/>
          <w:sz w:val="24"/>
          <w:szCs w:val="24"/>
        </w:rPr>
        <w:t>6</w:t>
      </w:r>
      <w:r w:rsidR="00496897">
        <w:rPr>
          <w:rFonts w:ascii="Times New Roman" w:hAnsi="Times New Roman"/>
          <w:sz w:val="24"/>
          <w:szCs w:val="24"/>
        </w:rPr>
        <w:t>0</w:t>
      </w:r>
      <w:r w:rsidR="00B33036">
        <w:rPr>
          <w:rFonts w:ascii="Times New Roman" w:hAnsi="Times New Roman"/>
          <w:sz w:val="24"/>
          <w:szCs w:val="24"/>
        </w:rPr>
        <w:t>%</w:t>
      </w:r>
    </w:p>
    <w:p w:rsidR="00B33036" w:rsidRDefault="00B33036" w:rsidP="00B33036">
      <w:pPr>
        <w:widowControl w:val="0"/>
        <w:spacing w:after="0"/>
        <w:rPr>
          <w:rFonts w:ascii="Times New Roman" w:hAnsi="Times New Roman"/>
          <w:sz w:val="24"/>
          <w:szCs w:val="24"/>
        </w:rPr>
      </w:pPr>
      <w:r>
        <w:rPr>
          <w:rFonts w:ascii="Times New Roman" w:hAnsi="Times New Roman"/>
          <w:sz w:val="24"/>
          <w:szCs w:val="24"/>
        </w:rPr>
        <w:tab/>
      </w:r>
      <w:r w:rsidR="009A7754">
        <w:rPr>
          <w:rFonts w:ascii="Times New Roman" w:hAnsi="Times New Roman"/>
          <w:sz w:val="24"/>
          <w:szCs w:val="24"/>
        </w:rPr>
        <w:t>15% - End Of Course Exam (EOC)</w:t>
      </w:r>
      <w:r w:rsidR="009A7754">
        <w:rPr>
          <w:rFonts w:ascii="Times New Roman" w:hAnsi="Times New Roman"/>
          <w:sz w:val="24"/>
          <w:szCs w:val="24"/>
        </w:rPr>
        <w:tab/>
      </w:r>
      <w:r w:rsidR="009A7754">
        <w:rPr>
          <w:rFonts w:ascii="Times New Roman" w:hAnsi="Times New Roman"/>
          <w:sz w:val="24"/>
          <w:szCs w:val="24"/>
        </w:rPr>
        <w:tab/>
      </w:r>
      <w:r w:rsidR="009A7754">
        <w:rPr>
          <w:rFonts w:ascii="Times New Roman" w:hAnsi="Times New Roman"/>
          <w:sz w:val="24"/>
          <w:szCs w:val="24"/>
        </w:rPr>
        <w:tab/>
      </w:r>
      <w:r>
        <w:rPr>
          <w:rFonts w:ascii="Times New Roman" w:hAnsi="Times New Roman"/>
          <w:sz w:val="24"/>
          <w:szCs w:val="24"/>
        </w:rPr>
        <w:t xml:space="preserve">F = </w:t>
      </w:r>
      <w:r w:rsidR="0034126C">
        <w:rPr>
          <w:rFonts w:ascii="Times New Roman" w:hAnsi="Times New Roman"/>
          <w:sz w:val="24"/>
          <w:szCs w:val="24"/>
        </w:rPr>
        <w:t>6</w:t>
      </w:r>
      <w:r w:rsidR="00496897">
        <w:rPr>
          <w:rFonts w:ascii="Times New Roman" w:hAnsi="Times New Roman"/>
          <w:sz w:val="24"/>
          <w:szCs w:val="24"/>
        </w:rPr>
        <w:t>9</w:t>
      </w:r>
      <w:r>
        <w:rPr>
          <w:rFonts w:ascii="Times New Roman" w:hAnsi="Times New Roman"/>
          <w:sz w:val="24"/>
          <w:szCs w:val="24"/>
        </w:rPr>
        <w:t>% and Below</w:t>
      </w:r>
    </w:p>
    <w:p w:rsidR="00F94A19" w:rsidRPr="000D62D1" w:rsidRDefault="00F94A19" w:rsidP="00535231">
      <w:pPr>
        <w:pStyle w:val="NormalWeb"/>
        <w:spacing w:after="0" w:afterAutospacing="0"/>
        <w:jc w:val="center"/>
        <w:rPr>
          <w:b/>
          <w:u w:val="single"/>
        </w:rPr>
      </w:pPr>
      <w:r w:rsidRPr="000D62D1">
        <w:rPr>
          <w:b/>
          <w:u w:val="single"/>
        </w:rPr>
        <w:t>ADDITIONAL BREAK DOWN OF GRADES:</w:t>
      </w:r>
    </w:p>
    <w:p w:rsidR="00D24479" w:rsidRDefault="00BC68DE" w:rsidP="004F30A4">
      <w:pPr>
        <w:pStyle w:val="NormalWeb"/>
        <w:numPr>
          <w:ilvl w:val="0"/>
          <w:numId w:val="1"/>
        </w:numPr>
        <w:spacing w:after="120" w:afterAutospacing="0"/>
      </w:pPr>
      <w:r w:rsidRPr="003C3D93">
        <w:t>Homework</w:t>
      </w:r>
      <w:r>
        <w:t xml:space="preserve"> needs to be completed</w:t>
      </w:r>
      <w:r w:rsidR="00F94A19" w:rsidRPr="000D62D1">
        <w:t xml:space="preserve"> on </w:t>
      </w:r>
      <w:r>
        <w:t>the due date for full credits</w:t>
      </w:r>
      <w:r w:rsidR="00F94A19" w:rsidRPr="000D62D1">
        <w:t xml:space="preserve">. Any late homework/assignments will result in </w:t>
      </w:r>
      <w:r w:rsidR="009A7754">
        <w:t>a loss of 50%</w:t>
      </w:r>
      <w:r w:rsidR="0035240C">
        <w:t xml:space="preserve"> points per day</w:t>
      </w:r>
      <w:r w:rsidR="00F94A19" w:rsidRPr="000D62D1">
        <w:t>.</w:t>
      </w:r>
    </w:p>
    <w:p w:rsidR="00D24479" w:rsidRPr="000D62D1" w:rsidRDefault="00F94A19" w:rsidP="004F30A4">
      <w:pPr>
        <w:pStyle w:val="NormalWeb"/>
        <w:numPr>
          <w:ilvl w:val="0"/>
          <w:numId w:val="1"/>
        </w:numPr>
        <w:spacing w:after="120" w:afterAutospacing="0"/>
      </w:pPr>
      <w:r w:rsidRPr="000D62D1">
        <w:t xml:space="preserve">Quizzes are worth </w:t>
      </w:r>
      <w:r w:rsidR="0035240C">
        <w:t>varied points per</w:t>
      </w:r>
      <w:r w:rsidRPr="000D62D1">
        <w:t xml:space="preserve"> question.</w:t>
      </w:r>
    </w:p>
    <w:p w:rsidR="00D24479" w:rsidRDefault="0035240C" w:rsidP="004F30A4">
      <w:pPr>
        <w:pStyle w:val="NormalWeb"/>
        <w:numPr>
          <w:ilvl w:val="0"/>
          <w:numId w:val="1"/>
        </w:numPr>
        <w:spacing w:after="120" w:afterAutospacing="0"/>
      </w:pPr>
      <w:r>
        <w:t xml:space="preserve">Any student that turns in identical work as another </w:t>
      </w:r>
      <w:r w:rsidR="009A7754">
        <w:t xml:space="preserve">or any preexisting work on the internet </w:t>
      </w:r>
      <w:r>
        <w:t>will be given a zero.</w:t>
      </w:r>
    </w:p>
    <w:p w:rsidR="00E22A8E" w:rsidRPr="000D62D1" w:rsidRDefault="00F94A19" w:rsidP="004F30A4">
      <w:pPr>
        <w:pStyle w:val="NormalWeb"/>
        <w:numPr>
          <w:ilvl w:val="0"/>
          <w:numId w:val="1"/>
        </w:numPr>
        <w:spacing w:after="120" w:afterAutospacing="0"/>
      </w:pPr>
      <w:r w:rsidRPr="000D62D1">
        <w:t xml:space="preserve">Tests </w:t>
      </w:r>
      <w:r w:rsidR="009A7754">
        <w:t>may</w:t>
      </w:r>
      <w:r w:rsidR="00E22A8E">
        <w:t xml:space="preserve"> be administered in many forms, for example, multiple choices, scientific report, journal writing et</w:t>
      </w:r>
      <w:r w:rsidR="00206CD1">
        <w:t>c</w:t>
      </w:r>
      <w:r w:rsidR="0034126C">
        <w:t>.</w:t>
      </w:r>
      <w:r w:rsidR="00E22A8E">
        <w:t xml:space="preserve"> This means that test will be graded according to the </w:t>
      </w:r>
      <w:r w:rsidRPr="000D62D1">
        <w:t xml:space="preserve">assignments and students will be </w:t>
      </w:r>
      <w:r w:rsidR="00E22A8E">
        <w:t>informed prior to taking the</w:t>
      </w:r>
      <w:r w:rsidRPr="000D62D1">
        <w:t xml:space="preserve"> test.</w:t>
      </w:r>
    </w:p>
    <w:p w:rsidR="00E22A8E" w:rsidRPr="000D62D1" w:rsidRDefault="00F94A19" w:rsidP="004F30A4">
      <w:pPr>
        <w:pStyle w:val="NormalWeb"/>
        <w:numPr>
          <w:ilvl w:val="0"/>
          <w:numId w:val="1"/>
        </w:numPr>
        <w:spacing w:after="120" w:afterAutospacing="0"/>
      </w:pPr>
      <w:r w:rsidRPr="000D62D1">
        <w:t xml:space="preserve">Laboratory activities are worth </w:t>
      </w:r>
      <w:r w:rsidR="0035240C">
        <w:t>varied</w:t>
      </w:r>
      <w:r w:rsidRPr="000D62D1">
        <w:t xml:space="preserve"> points. A student will be pulled out of laboratory activities, if any safety violations occur and they will receive a zero for that particular laboratory activity and then ½ a credit if the laboratory activity is made up later.</w:t>
      </w:r>
      <w:r w:rsidR="002273AB">
        <w:t xml:space="preserve"> Labs </w:t>
      </w:r>
      <w:r w:rsidR="002273AB">
        <w:lastRenderedPageBreak/>
        <w:t xml:space="preserve">missed due to school activities can be made up and students will receive full credits. Labs </w:t>
      </w:r>
      <w:r w:rsidR="004F30A4">
        <w:t>that</w:t>
      </w:r>
      <w:r w:rsidR="002273AB">
        <w:t xml:space="preserve"> are missed due to “other” reasons will receive ½ credits unless there is legitimate conditions, such as, death in the family, doctor’s note e</w:t>
      </w:r>
      <w:r w:rsidR="00206CD1">
        <w:t>t</w:t>
      </w:r>
      <w:r w:rsidR="002273AB">
        <w:t>c.</w:t>
      </w:r>
    </w:p>
    <w:p w:rsidR="00D24479" w:rsidRPr="000D62D1" w:rsidRDefault="00E13CAF" w:rsidP="004F30A4">
      <w:pPr>
        <w:pStyle w:val="NormalWeb"/>
        <w:numPr>
          <w:ilvl w:val="0"/>
          <w:numId w:val="1"/>
        </w:numPr>
        <w:spacing w:after="120" w:afterAutospacing="0"/>
      </w:pPr>
      <w:r>
        <w:t xml:space="preserve">Projects, concept maps, </w:t>
      </w:r>
      <w:r w:rsidR="00F94A19" w:rsidRPr="000D62D1">
        <w:t xml:space="preserve">oral presentations </w:t>
      </w:r>
      <w:r>
        <w:t xml:space="preserve">and career journals </w:t>
      </w:r>
      <w:r w:rsidR="00D24479">
        <w:t>will be</w:t>
      </w:r>
      <w:r w:rsidR="00F94A19" w:rsidRPr="000D62D1">
        <w:t xml:space="preserve"> graded </w:t>
      </w:r>
      <w:r w:rsidR="00BC68DE">
        <w:t>using t</w:t>
      </w:r>
      <w:r w:rsidR="00F94A19" w:rsidRPr="000D62D1">
        <w:t xml:space="preserve">he PLTW </w:t>
      </w:r>
      <w:r w:rsidR="00BC68DE">
        <w:t xml:space="preserve">rubric </w:t>
      </w:r>
      <w:r w:rsidR="00D24479">
        <w:t>criteria, unless there are special circumstances that may not warren the use of rubrics.</w:t>
      </w:r>
    </w:p>
    <w:p w:rsidR="00F94A19" w:rsidRPr="000D62D1" w:rsidRDefault="0035240C" w:rsidP="004F30A4">
      <w:pPr>
        <w:pStyle w:val="NormalWeb"/>
        <w:numPr>
          <w:ilvl w:val="0"/>
          <w:numId w:val="1"/>
        </w:numPr>
        <w:spacing w:after="120" w:afterAutospacing="0"/>
      </w:pPr>
      <w:r>
        <w:t>T</w:t>
      </w:r>
      <w:r w:rsidR="00D24479">
        <w:t xml:space="preserve">he </w:t>
      </w:r>
      <w:r w:rsidR="00F94A19" w:rsidRPr="000D62D1">
        <w:t xml:space="preserve">End of Course exam will be counted </w:t>
      </w:r>
      <w:r>
        <w:t>as a final</w:t>
      </w:r>
      <w:r w:rsidR="00F94A19" w:rsidRPr="000D62D1">
        <w:t xml:space="preserve"> grade.</w:t>
      </w:r>
    </w:p>
    <w:p w:rsidR="004F30A4" w:rsidRDefault="00B33036" w:rsidP="00B04EDC">
      <w:pPr>
        <w:pStyle w:val="NormalWeb"/>
        <w:jc w:val="both"/>
        <w:rPr>
          <w:color w:val="000000"/>
        </w:rPr>
      </w:pPr>
      <w:r w:rsidRPr="000D62D1">
        <w:rPr>
          <w:color w:val="000000"/>
        </w:rPr>
        <w:t xml:space="preserve">Students are required to keep backup copies of all their assignments until the end of the semester. All </w:t>
      </w:r>
      <w:r w:rsidR="002273AB">
        <w:rPr>
          <w:color w:val="000000"/>
        </w:rPr>
        <w:t xml:space="preserve">written </w:t>
      </w:r>
      <w:r w:rsidRPr="000D62D1">
        <w:rPr>
          <w:color w:val="000000"/>
        </w:rPr>
        <w:t>assignments should be in the form of complete sentences. Contractions and abbreviated words are not acceptable and this will result in loss of valuable points.  </w:t>
      </w:r>
    </w:p>
    <w:p w:rsidR="00B33036" w:rsidRPr="000D62D1" w:rsidRDefault="00B33036" w:rsidP="00B04EDC">
      <w:pPr>
        <w:pStyle w:val="NormalWeb"/>
        <w:jc w:val="both"/>
        <w:rPr>
          <w:color w:val="000000"/>
        </w:rPr>
      </w:pPr>
      <w:r w:rsidRPr="000D62D1">
        <w:rPr>
          <w:color w:val="000000"/>
        </w:rPr>
        <w:t xml:space="preserve">All submitted work must be in your own words. If you work with a partner on an assignment/project that requires individual submission, you must submit your own document with your </w:t>
      </w:r>
      <w:r w:rsidR="00CC59CD" w:rsidRPr="000D62D1">
        <w:rPr>
          <w:color w:val="000000"/>
        </w:rPr>
        <w:t>partner’s</w:t>
      </w:r>
      <w:r w:rsidRPr="000D62D1">
        <w:rPr>
          <w:color w:val="000000"/>
        </w:rPr>
        <w:t xml:space="preserve"> name </w:t>
      </w:r>
      <w:r>
        <w:rPr>
          <w:color w:val="000000"/>
        </w:rPr>
        <w:t>on it. I</w:t>
      </w:r>
      <w:r w:rsidRPr="000D62D1">
        <w:rPr>
          <w:color w:val="000000"/>
        </w:rPr>
        <w:t xml:space="preserve">n addition, you must use your own words </w:t>
      </w:r>
      <w:r>
        <w:rPr>
          <w:color w:val="000000"/>
        </w:rPr>
        <w:t xml:space="preserve">and thoughts as much as possible </w:t>
      </w:r>
      <w:r w:rsidRPr="000D62D1">
        <w:rPr>
          <w:color w:val="000000"/>
        </w:rPr>
        <w:t xml:space="preserve">to answer the questions or write any reports – otherwise copying from other </w:t>
      </w:r>
      <w:r w:rsidR="00D24479" w:rsidRPr="000D62D1">
        <w:rPr>
          <w:color w:val="000000"/>
        </w:rPr>
        <w:t>students’</w:t>
      </w:r>
      <w:r w:rsidR="002273AB">
        <w:rPr>
          <w:color w:val="000000"/>
        </w:rPr>
        <w:t xml:space="preserve"> </w:t>
      </w:r>
      <w:r w:rsidRPr="000D62D1">
        <w:rPr>
          <w:color w:val="000000"/>
        </w:rPr>
        <w:t xml:space="preserve">means plagiarism </w:t>
      </w:r>
      <w:r w:rsidR="002273AB">
        <w:rPr>
          <w:color w:val="000000"/>
        </w:rPr>
        <w:t>-</w:t>
      </w:r>
      <w:r w:rsidRPr="000D62D1">
        <w:rPr>
          <w:color w:val="000000"/>
        </w:rPr>
        <w:t xml:space="preserve">a serious offence, which can result in students receiving a zero and a teacher/student conference with parent </w:t>
      </w:r>
      <w:r>
        <w:rPr>
          <w:color w:val="000000"/>
        </w:rPr>
        <w:t xml:space="preserve">and program Director </w:t>
      </w:r>
      <w:r w:rsidRPr="000D62D1">
        <w:rPr>
          <w:color w:val="000000"/>
        </w:rPr>
        <w:t xml:space="preserve">involvement. </w:t>
      </w:r>
    </w:p>
    <w:p w:rsidR="0038218A" w:rsidRPr="002273AB" w:rsidRDefault="00B33036" w:rsidP="00B04EDC">
      <w:pPr>
        <w:pStyle w:val="NormalWeb"/>
        <w:jc w:val="both"/>
        <w:rPr>
          <w:color w:val="000000"/>
        </w:rPr>
      </w:pPr>
      <w:r w:rsidRPr="000D62D1">
        <w:rPr>
          <w:b/>
        </w:rPr>
        <w:t>ALL</w:t>
      </w:r>
      <w:r w:rsidRPr="000D62D1">
        <w:t xml:space="preserve"> students need to be aware that </w:t>
      </w:r>
      <w:r w:rsidRPr="000D62D1">
        <w:rPr>
          <w:b/>
        </w:rPr>
        <w:t>ALL</w:t>
      </w:r>
      <w:r w:rsidRPr="000D62D1">
        <w:rPr>
          <w:color w:val="000000"/>
        </w:rPr>
        <w:t xml:space="preserve"> assignments are due at the beginning or end of class on the due date. Assignments submitted online must be submitted before midnight on the due date. </w:t>
      </w:r>
      <w:r w:rsidRPr="000D62D1">
        <w:t>Late assignments need to be completed within a set ti</w:t>
      </w:r>
      <w:r w:rsidR="009A7754">
        <w:t>me and students will receive ½</w:t>
      </w:r>
      <w:r w:rsidRPr="000D62D1">
        <w:t xml:space="preserve"> credit. </w:t>
      </w:r>
    </w:p>
    <w:p w:rsidR="00B33036" w:rsidRDefault="00B33036" w:rsidP="00B04EDC">
      <w:pPr>
        <w:pStyle w:val="NormalWeb"/>
        <w:spacing w:before="0" w:beforeAutospacing="0" w:after="0" w:afterAutospacing="0"/>
        <w:jc w:val="both"/>
        <w:rPr>
          <w:b/>
        </w:rPr>
      </w:pPr>
      <w:r w:rsidRPr="000D62D1">
        <w:t xml:space="preserve">A unit quiz and/or test will be administered after completion of each Unit in a form of multiple </w:t>
      </w:r>
      <w:r w:rsidR="006E13EC">
        <w:t>choices, laboratory reports,</w:t>
      </w:r>
      <w:r w:rsidRPr="000D62D1">
        <w:t xml:space="preserve"> </w:t>
      </w:r>
      <w:r w:rsidR="006E13EC" w:rsidRPr="000D62D1">
        <w:t>and research</w:t>
      </w:r>
      <w:r w:rsidRPr="000D62D1">
        <w:t xml:space="preserve"> or by presentations. </w:t>
      </w:r>
      <w:r w:rsidRPr="000D62D1">
        <w:rPr>
          <w:b/>
        </w:rPr>
        <w:t xml:space="preserve">Students need to be aware that late quizzes </w:t>
      </w:r>
      <w:r w:rsidR="008E2120">
        <w:rPr>
          <w:b/>
        </w:rPr>
        <w:t xml:space="preserve">are worth full credit but </w:t>
      </w:r>
      <w:r w:rsidR="009A7754">
        <w:rPr>
          <w:b/>
        </w:rPr>
        <w:t>must be taken the next day the student is in class.</w:t>
      </w:r>
    </w:p>
    <w:p w:rsidR="00B33036" w:rsidRDefault="00B33036" w:rsidP="00B04EDC">
      <w:pPr>
        <w:pStyle w:val="NormalWeb"/>
        <w:spacing w:before="0" w:beforeAutospacing="0" w:after="0" w:afterAutospacing="0"/>
        <w:jc w:val="both"/>
        <w:rPr>
          <w:b/>
        </w:rPr>
      </w:pPr>
    </w:p>
    <w:p w:rsidR="003A1337" w:rsidRPr="003A1337" w:rsidRDefault="003A1337" w:rsidP="00B04EDC">
      <w:pPr>
        <w:jc w:val="both"/>
        <w:rPr>
          <w:rFonts w:ascii="Times New Roman" w:hAnsi="Times New Roman"/>
          <w:b/>
          <w:sz w:val="24"/>
          <w:szCs w:val="24"/>
          <w:u w:val="single"/>
        </w:rPr>
      </w:pPr>
    </w:p>
    <w:p w:rsidR="003A1337" w:rsidRPr="00C350E2" w:rsidRDefault="00C350E2" w:rsidP="00B04EDC">
      <w:pPr>
        <w:jc w:val="both"/>
        <w:rPr>
          <w:rFonts w:ascii="Times New Roman" w:hAnsi="Times New Roman"/>
          <w:b/>
          <w:i/>
          <w:color w:val="000000" w:themeColor="text1"/>
          <w:sz w:val="24"/>
          <w:szCs w:val="24"/>
        </w:rPr>
      </w:pPr>
      <w:r w:rsidRPr="00C350E2">
        <w:rPr>
          <w:rFonts w:ascii="Times New Roman" w:hAnsi="Times New Roman"/>
          <w:b/>
          <w:i/>
          <w:color w:val="000000"/>
          <w:sz w:val="24"/>
          <w:szCs w:val="24"/>
        </w:rPr>
        <w:t>****</w:t>
      </w:r>
      <w:r w:rsidR="003A1337" w:rsidRPr="00C350E2">
        <w:rPr>
          <w:rFonts w:ascii="Times New Roman" w:hAnsi="Times New Roman"/>
          <w:b/>
          <w:i/>
          <w:color w:val="000000"/>
          <w:sz w:val="24"/>
          <w:szCs w:val="24"/>
        </w:rPr>
        <w:t>The details of this syllabus, including topics covered, calendar, and grading rubrics are subject to change. You will be informed of any changes in class</w:t>
      </w:r>
      <w:r w:rsidRPr="00C350E2">
        <w:rPr>
          <w:rFonts w:ascii="Times New Roman" w:hAnsi="Times New Roman"/>
          <w:b/>
          <w:i/>
          <w:color w:val="000000"/>
          <w:sz w:val="24"/>
          <w:szCs w:val="24"/>
        </w:rPr>
        <w:t>. ****</w:t>
      </w:r>
    </w:p>
    <w:p w:rsidR="0038218A" w:rsidRPr="003A1337" w:rsidRDefault="0038218A" w:rsidP="00B33036">
      <w:pPr>
        <w:pStyle w:val="NormalWeb"/>
        <w:spacing w:before="0" w:beforeAutospacing="0" w:after="0" w:afterAutospacing="0"/>
        <w:rPr>
          <w:b/>
          <w:u w:val="single"/>
        </w:rPr>
      </w:pPr>
    </w:p>
    <w:p w:rsidR="0038218A" w:rsidRDefault="0038218A" w:rsidP="00B33036">
      <w:pPr>
        <w:pStyle w:val="NormalWeb"/>
        <w:spacing w:before="0" w:beforeAutospacing="0" w:after="0" w:afterAutospacing="0"/>
        <w:rPr>
          <w:b/>
          <w:u w:val="single"/>
        </w:rPr>
      </w:pPr>
    </w:p>
    <w:p w:rsidR="0038218A" w:rsidRDefault="0038218A" w:rsidP="00B33036">
      <w:pPr>
        <w:pStyle w:val="NormalWeb"/>
        <w:spacing w:before="0" w:beforeAutospacing="0" w:after="0" w:afterAutospacing="0"/>
        <w:rPr>
          <w:b/>
          <w:u w:val="single"/>
        </w:rPr>
      </w:pPr>
    </w:p>
    <w:p w:rsidR="0038218A" w:rsidRDefault="0038218A" w:rsidP="00B33036">
      <w:pPr>
        <w:pStyle w:val="NormalWeb"/>
        <w:spacing w:before="0" w:beforeAutospacing="0" w:after="0" w:afterAutospacing="0"/>
        <w:rPr>
          <w:b/>
          <w:u w:val="single"/>
        </w:rPr>
      </w:pPr>
    </w:p>
    <w:p w:rsidR="0038218A" w:rsidRDefault="0038218A" w:rsidP="00B33036">
      <w:pPr>
        <w:pStyle w:val="NormalWeb"/>
        <w:spacing w:before="0" w:beforeAutospacing="0" w:after="0" w:afterAutospacing="0"/>
        <w:rPr>
          <w:b/>
          <w:u w:val="single"/>
        </w:rPr>
      </w:pPr>
    </w:p>
    <w:p w:rsidR="0038218A" w:rsidRDefault="0038218A" w:rsidP="00B33036">
      <w:pPr>
        <w:pStyle w:val="NormalWeb"/>
        <w:spacing w:before="0" w:beforeAutospacing="0" w:after="0" w:afterAutospacing="0"/>
        <w:rPr>
          <w:b/>
          <w:u w:val="single"/>
        </w:rPr>
      </w:pPr>
    </w:p>
    <w:p w:rsidR="0038218A" w:rsidRDefault="0038218A" w:rsidP="00B33036">
      <w:pPr>
        <w:pStyle w:val="NormalWeb"/>
        <w:spacing w:before="0" w:beforeAutospacing="0" w:after="0" w:afterAutospacing="0"/>
        <w:rPr>
          <w:b/>
          <w:u w:val="single"/>
        </w:rPr>
      </w:pPr>
    </w:p>
    <w:p w:rsidR="00452E6A" w:rsidRDefault="00452E6A" w:rsidP="00B33036">
      <w:pPr>
        <w:pStyle w:val="NormalWeb"/>
        <w:spacing w:before="0" w:beforeAutospacing="0" w:after="0" w:afterAutospacing="0"/>
        <w:rPr>
          <w:b/>
          <w:u w:val="single"/>
        </w:rPr>
      </w:pPr>
    </w:p>
    <w:p w:rsidR="00452E6A" w:rsidRDefault="00452E6A" w:rsidP="00B33036">
      <w:pPr>
        <w:pStyle w:val="NormalWeb"/>
        <w:spacing w:before="0" w:beforeAutospacing="0" w:after="0" w:afterAutospacing="0"/>
        <w:rPr>
          <w:b/>
          <w:u w:val="single"/>
        </w:rPr>
      </w:pPr>
    </w:p>
    <w:p w:rsidR="00452E6A" w:rsidRDefault="00452E6A" w:rsidP="00B33036">
      <w:pPr>
        <w:pStyle w:val="NormalWeb"/>
        <w:spacing w:before="0" w:beforeAutospacing="0" w:after="0" w:afterAutospacing="0"/>
        <w:rPr>
          <w:b/>
          <w:u w:val="single"/>
        </w:rPr>
      </w:pPr>
    </w:p>
    <w:p w:rsidR="00452E6A" w:rsidRDefault="00452E6A" w:rsidP="00B33036">
      <w:pPr>
        <w:pStyle w:val="NormalWeb"/>
        <w:spacing w:before="0" w:beforeAutospacing="0" w:after="0" w:afterAutospacing="0"/>
        <w:rPr>
          <w:b/>
          <w:u w:val="single"/>
        </w:rPr>
      </w:pPr>
    </w:p>
    <w:p w:rsidR="00452E6A" w:rsidRDefault="00452E6A" w:rsidP="00B33036">
      <w:pPr>
        <w:pStyle w:val="NormalWeb"/>
        <w:spacing w:before="0" w:beforeAutospacing="0" w:after="0" w:afterAutospacing="0"/>
        <w:rPr>
          <w:b/>
          <w:u w:val="single"/>
        </w:rPr>
      </w:pPr>
    </w:p>
    <w:p w:rsidR="0038218A" w:rsidRDefault="0038218A" w:rsidP="00B33036">
      <w:pPr>
        <w:pStyle w:val="NormalWeb"/>
        <w:spacing w:before="0" w:beforeAutospacing="0" w:after="0" w:afterAutospacing="0"/>
        <w:rPr>
          <w:b/>
          <w:u w:val="single"/>
        </w:rPr>
      </w:pPr>
    </w:p>
    <w:p w:rsidR="00990DF6" w:rsidRDefault="00990DF6" w:rsidP="0038218A">
      <w:pPr>
        <w:pStyle w:val="NormalWeb"/>
        <w:spacing w:before="0" w:beforeAutospacing="0" w:after="0" w:afterAutospacing="0"/>
        <w:jc w:val="center"/>
        <w:rPr>
          <w:i/>
          <w:color w:val="943634" w:themeColor="accent2" w:themeShade="BF"/>
          <w:sz w:val="72"/>
          <w:szCs w:val="7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i/>
          <w:color w:val="943634" w:themeColor="accent2" w:themeShade="BF"/>
          <w:sz w:val="72"/>
          <w:szCs w:val="7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lastRenderedPageBreak/>
        <w:t xml:space="preserve">Extra Credit </w:t>
      </w:r>
    </w:p>
    <w:p w:rsidR="00990DF6" w:rsidRDefault="00990DF6" w:rsidP="0038218A">
      <w:pPr>
        <w:pStyle w:val="NormalWeb"/>
        <w:spacing w:before="0" w:beforeAutospacing="0" w:after="0" w:afterAutospacing="0"/>
        <w:jc w:val="center"/>
        <w:rPr>
          <w:i/>
          <w:color w:val="943634" w:themeColor="accent2" w:themeShade="BF"/>
          <w:sz w:val="72"/>
          <w:szCs w:val="7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i/>
          <w:color w:val="943634" w:themeColor="accent2" w:themeShade="BF"/>
          <w:sz w:val="72"/>
          <w:szCs w:val="7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and </w:t>
      </w:r>
    </w:p>
    <w:p w:rsidR="00062118" w:rsidRPr="005D5AB0" w:rsidRDefault="00990DF6" w:rsidP="0038218A">
      <w:pPr>
        <w:pStyle w:val="NormalWeb"/>
        <w:spacing w:before="0" w:beforeAutospacing="0" w:after="0" w:afterAutospacing="0"/>
        <w:jc w:val="center"/>
        <w:rPr>
          <w:i/>
          <w:color w:val="943634" w:themeColor="accent2" w:themeShade="BF"/>
          <w:sz w:val="72"/>
          <w:szCs w:val="7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i/>
          <w:color w:val="943634" w:themeColor="accent2" w:themeShade="BF"/>
          <w:sz w:val="72"/>
          <w:szCs w:val="7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Required Materials</w:t>
      </w:r>
    </w:p>
    <w:p w:rsidR="0038218A" w:rsidRPr="00FF4A07" w:rsidRDefault="0038218A" w:rsidP="00B33036">
      <w:pPr>
        <w:pStyle w:val="NormalWeb"/>
        <w:spacing w:before="0" w:beforeAutospacing="0" w:after="0" w:afterAutospacing="0"/>
        <w:rPr>
          <w:i/>
          <w:u w:val="single"/>
        </w:rPr>
      </w:pPr>
    </w:p>
    <w:p w:rsidR="0038218A" w:rsidRPr="00FF4A07" w:rsidRDefault="0038218A" w:rsidP="00B33036">
      <w:pPr>
        <w:pStyle w:val="NormalWeb"/>
        <w:spacing w:before="0" w:beforeAutospacing="0" w:after="0" w:afterAutospacing="0"/>
        <w:rPr>
          <w:b/>
          <w:i/>
          <w:u w:val="single"/>
        </w:rPr>
      </w:pPr>
    </w:p>
    <w:p w:rsidR="00990DF6" w:rsidRDefault="00990DF6" w:rsidP="00B33036">
      <w:pPr>
        <w:pStyle w:val="NormalWeb"/>
        <w:spacing w:before="0" w:beforeAutospacing="0" w:after="0" w:afterAutospacing="0"/>
        <w:rPr>
          <w:b/>
          <w:u w:val="single"/>
        </w:rPr>
      </w:pPr>
    </w:p>
    <w:p w:rsidR="0038218A" w:rsidRDefault="0038218A" w:rsidP="00B33036">
      <w:pPr>
        <w:pStyle w:val="NormalWeb"/>
        <w:spacing w:before="0" w:beforeAutospacing="0" w:after="0" w:afterAutospacing="0"/>
        <w:rPr>
          <w:b/>
          <w:u w:val="single"/>
        </w:rPr>
      </w:pPr>
    </w:p>
    <w:p w:rsidR="00B33036" w:rsidRPr="000D62D1" w:rsidRDefault="00B33036" w:rsidP="00535231">
      <w:pPr>
        <w:spacing w:before="100" w:beforeAutospacing="1" w:after="100" w:afterAutospacing="1" w:line="240" w:lineRule="auto"/>
        <w:jc w:val="center"/>
        <w:outlineLvl w:val="0"/>
        <w:rPr>
          <w:rFonts w:ascii="Times New Roman" w:eastAsia="Times New Roman" w:hAnsi="Times New Roman"/>
          <w:b/>
          <w:bCs/>
          <w:color w:val="000000"/>
          <w:kern w:val="36"/>
          <w:sz w:val="24"/>
          <w:szCs w:val="24"/>
          <w:u w:val="single"/>
        </w:rPr>
      </w:pPr>
      <w:r w:rsidRPr="000D62D1">
        <w:rPr>
          <w:rFonts w:ascii="Times New Roman" w:eastAsia="Times New Roman" w:hAnsi="Times New Roman"/>
          <w:b/>
          <w:bCs/>
          <w:color w:val="000000"/>
          <w:kern w:val="36"/>
          <w:sz w:val="24"/>
          <w:szCs w:val="24"/>
          <w:u w:val="single"/>
        </w:rPr>
        <w:t>EXTRA CREDIT</w:t>
      </w:r>
    </w:p>
    <w:p w:rsidR="00B33036" w:rsidRDefault="00B33036" w:rsidP="00B04EDC">
      <w:pPr>
        <w:spacing w:before="100" w:beforeAutospacing="1" w:after="100" w:afterAutospacing="1" w:line="240" w:lineRule="auto"/>
        <w:jc w:val="both"/>
        <w:rPr>
          <w:rFonts w:ascii="Times New Roman" w:eastAsia="Times New Roman" w:hAnsi="Times New Roman"/>
          <w:color w:val="000000"/>
          <w:sz w:val="24"/>
          <w:szCs w:val="24"/>
        </w:rPr>
      </w:pPr>
      <w:r w:rsidRPr="000D62D1">
        <w:rPr>
          <w:rFonts w:ascii="Times New Roman" w:eastAsia="Times New Roman" w:hAnsi="Times New Roman"/>
          <w:color w:val="000000"/>
          <w:sz w:val="24"/>
          <w:szCs w:val="24"/>
        </w:rPr>
        <w:t xml:space="preserve">Extra credit is not available in this course. Extra credit assignments often distract students because they take time away from that which should be spent on the regular assignments. They promote increased understanding of related topics at the expense of the most important topics. The topics and assignments listed in the syllabus have been selected as the best way to meet the course objectives. </w:t>
      </w:r>
    </w:p>
    <w:p w:rsidR="00B33036" w:rsidRPr="000D62D1" w:rsidRDefault="00B33036" w:rsidP="00535231">
      <w:pPr>
        <w:pStyle w:val="NormalWeb"/>
        <w:spacing w:after="0" w:afterAutospacing="0"/>
        <w:jc w:val="center"/>
        <w:rPr>
          <w:b/>
          <w:u w:val="single"/>
        </w:rPr>
      </w:pPr>
      <w:r w:rsidRPr="000D62D1">
        <w:rPr>
          <w:b/>
          <w:u w:val="single"/>
        </w:rPr>
        <w:t>REQUIRED TEXTS, MATERIALS, SUPPLIES:</w:t>
      </w:r>
    </w:p>
    <w:p w:rsidR="00B33036" w:rsidRPr="000D62D1" w:rsidRDefault="00B33036" w:rsidP="00B33036">
      <w:pPr>
        <w:pStyle w:val="NormalWeb"/>
        <w:spacing w:before="0" w:beforeAutospacing="0" w:after="0" w:afterAutospacing="0"/>
      </w:pPr>
    </w:p>
    <w:p w:rsidR="00B33036" w:rsidRDefault="00B33036" w:rsidP="00B04EDC">
      <w:pPr>
        <w:pStyle w:val="NormalWeb"/>
        <w:spacing w:before="0" w:beforeAutospacing="0" w:after="0" w:afterAutospacing="0"/>
        <w:jc w:val="both"/>
      </w:pPr>
      <w:r w:rsidRPr="000D62D1">
        <w:t xml:space="preserve">Required text books will be provided to all students. All text and curriculum for the </w:t>
      </w:r>
      <w:r w:rsidR="00184CC2">
        <w:t>HBS</w:t>
      </w:r>
      <w:r w:rsidRPr="000D62D1">
        <w:t xml:space="preserve"> program is considered copyrighting by Project Lead the Way. </w:t>
      </w:r>
    </w:p>
    <w:p w:rsidR="00B04EDC" w:rsidRPr="000D62D1" w:rsidRDefault="00B04EDC" w:rsidP="00B04EDC">
      <w:pPr>
        <w:pStyle w:val="NormalWeb"/>
        <w:spacing w:before="0" w:beforeAutospacing="0" w:after="0" w:afterAutospacing="0"/>
        <w:jc w:val="both"/>
      </w:pPr>
    </w:p>
    <w:p w:rsidR="00B33036" w:rsidRPr="000D62D1" w:rsidRDefault="00B33036" w:rsidP="00B04EDC">
      <w:pPr>
        <w:pStyle w:val="NormalWeb"/>
        <w:spacing w:before="0" w:beforeAutospacing="0" w:after="0" w:afterAutospacing="0"/>
        <w:jc w:val="both"/>
      </w:pPr>
      <w:r w:rsidRPr="000D62D1">
        <w:t xml:space="preserve">All required equipment, materials, supplies, computers and software will be provided by </w:t>
      </w:r>
      <w:r w:rsidR="00990DF6">
        <w:t xml:space="preserve">Saddleback High School </w:t>
      </w:r>
      <w:r w:rsidRPr="000D62D1">
        <w:t xml:space="preserve">for use by the students (providing all computer regulations and safety guidelines and laboratory procedures are followed as stated in the </w:t>
      </w:r>
      <w:r w:rsidR="00990DF6">
        <w:t>Student Safety Contract</w:t>
      </w:r>
      <w:r w:rsidRPr="000D62D1">
        <w:t xml:space="preserve"> or as above).</w:t>
      </w:r>
    </w:p>
    <w:p w:rsidR="00B33036" w:rsidRPr="000D62D1" w:rsidRDefault="00B33036" w:rsidP="00B04EDC">
      <w:pPr>
        <w:pStyle w:val="NormalWeb"/>
        <w:spacing w:before="0" w:beforeAutospacing="0" w:after="0" w:afterAutospacing="0"/>
        <w:jc w:val="both"/>
      </w:pPr>
    </w:p>
    <w:p w:rsidR="00B33036" w:rsidRDefault="00B33036" w:rsidP="00263952">
      <w:pPr>
        <w:spacing w:after="120"/>
        <w:rPr>
          <w:rFonts w:ascii="Times New Roman" w:hAnsi="Times New Roman"/>
          <w:sz w:val="24"/>
          <w:szCs w:val="24"/>
        </w:rPr>
      </w:pPr>
      <w:r w:rsidRPr="000D62D1">
        <w:rPr>
          <w:rFonts w:ascii="Times New Roman" w:hAnsi="Times New Roman"/>
          <w:sz w:val="24"/>
          <w:szCs w:val="24"/>
        </w:rPr>
        <w:t>Student supplies:</w:t>
      </w:r>
      <w:r w:rsidRPr="000D62D1">
        <w:rPr>
          <w:rFonts w:ascii="Times New Roman" w:hAnsi="Times New Roman"/>
          <w:sz w:val="24"/>
          <w:szCs w:val="24"/>
        </w:rPr>
        <w:tab/>
      </w:r>
      <w:r w:rsidRPr="000D62D1">
        <w:rPr>
          <w:rFonts w:ascii="Times New Roman" w:hAnsi="Times New Roman"/>
          <w:sz w:val="24"/>
          <w:szCs w:val="24"/>
        </w:rPr>
        <w:tab/>
      </w:r>
      <w:r w:rsidR="001B1240">
        <w:rPr>
          <w:rFonts w:ascii="Times New Roman" w:hAnsi="Times New Roman"/>
          <w:sz w:val="24"/>
          <w:szCs w:val="24"/>
        </w:rPr>
        <w:t>C</w:t>
      </w:r>
      <w:r w:rsidR="004060A4">
        <w:rPr>
          <w:rFonts w:ascii="Times New Roman" w:hAnsi="Times New Roman"/>
          <w:sz w:val="24"/>
          <w:szCs w:val="24"/>
        </w:rPr>
        <w:t>omposition</w:t>
      </w:r>
      <w:r w:rsidR="001B1240">
        <w:rPr>
          <w:rFonts w:ascii="Times New Roman" w:hAnsi="Times New Roman"/>
          <w:sz w:val="24"/>
          <w:szCs w:val="24"/>
        </w:rPr>
        <w:t xml:space="preserve"> Notebook</w:t>
      </w:r>
    </w:p>
    <w:p w:rsidR="00990DF6" w:rsidRDefault="00990DF6" w:rsidP="00263952">
      <w:pPr>
        <w:spacing w:after="1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Lab Journal</w:t>
      </w:r>
    </w:p>
    <w:p w:rsidR="007C7B3D" w:rsidRPr="000D62D1" w:rsidRDefault="00990DF6" w:rsidP="001B1240">
      <w:pPr>
        <w:spacing w:after="120"/>
        <w:ind w:left="2160" w:firstLine="720"/>
        <w:rPr>
          <w:rFonts w:ascii="Times New Roman" w:hAnsi="Times New Roman"/>
          <w:sz w:val="24"/>
          <w:szCs w:val="24"/>
        </w:rPr>
      </w:pPr>
      <w:r>
        <w:rPr>
          <w:rFonts w:ascii="Times New Roman" w:hAnsi="Times New Roman"/>
          <w:sz w:val="24"/>
          <w:szCs w:val="24"/>
        </w:rPr>
        <w:t>Chromebook</w:t>
      </w:r>
    </w:p>
    <w:p w:rsidR="00B33036" w:rsidRPr="000D62D1" w:rsidRDefault="00B33036" w:rsidP="001B1240">
      <w:pPr>
        <w:spacing w:after="120"/>
        <w:rPr>
          <w:rFonts w:ascii="Times New Roman" w:hAnsi="Times New Roman"/>
          <w:sz w:val="24"/>
          <w:szCs w:val="24"/>
        </w:rPr>
      </w:pPr>
      <w:r w:rsidRPr="000D62D1">
        <w:rPr>
          <w:rFonts w:ascii="Times New Roman" w:hAnsi="Times New Roman"/>
          <w:sz w:val="24"/>
          <w:szCs w:val="24"/>
        </w:rPr>
        <w:tab/>
      </w:r>
      <w:r w:rsidRPr="000D62D1">
        <w:rPr>
          <w:rFonts w:ascii="Times New Roman" w:hAnsi="Times New Roman"/>
          <w:sz w:val="24"/>
          <w:szCs w:val="24"/>
        </w:rPr>
        <w:tab/>
      </w:r>
      <w:r w:rsidRPr="000D62D1">
        <w:rPr>
          <w:rFonts w:ascii="Times New Roman" w:hAnsi="Times New Roman"/>
          <w:sz w:val="24"/>
          <w:szCs w:val="24"/>
        </w:rPr>
        <w:tab/>
      </w:r>
      <w:r w:rsidRPr="000D62D1">
        <w:rPr>
          <w:rFonts w:ascii="Times New Roman" w:hAnsi="Times New Roman"/>
          <w:sz w:val="24"/>
          <w:szCs w:val="24"/>
        </w:rPr>
        <w:tab/>
        <w:t>Pencils and pens</w:t>
      </w:r>
    </w:p>
    <w:p w:rsidR="00B33036" w:rsidRPr="000D62D1" w:rsidRDefault="00990DF6" w:rsidP="00B33036">
      <w:pP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263952" w:rsidRPr="00990DF6" w:rsidRDefault="00B33036" w:rsidP="00990DF6">
      <w:pPr>
        <w:pStyle w:val="NormalWeb"/>
        <w:rPr>
          <w:b/>
          <w:i/>
          <w:color w:val="000000"/>
        </w:rPr>
      </w:pPr>
      <w:r w:rsidRPr="002B653A">
        <w:rPr>
          <w:b/>
          <w:i/>
          <w:color w:val="000000"/>
        </w:rPr>
        <w:t>***The details of this syllabus, including to</w:t>
      </w:r>
      <w:r>
        <w:rPr>
          <w:b/>
          <w:i/>
          <w:color w:val="000000"/>
        </w:rPr>
        <w:t xml:space="preserve">pics covered, calendar and sequences of the </w:t>
      </w:r>
      <w:r w:rsidR="00932925">
        <w:rPr>
          <w:b/>
          <w:i/>
          <w:color w:val="000000"/>
        </w:rPr>
        <w:t xml:space="preserve">course </w:t>
      </w:r>
      <w:r w:rsidR="00932925" w:rsidRPr="002B653A">
        <w:rPr>
          <w:b/>
          <w:i/>
          <w:color w:val="000000"/>
        </w:rPr>
        <w:t>are</w:t>
      </w:r>
      <w:r w:rsidRPr="002B653A">
        <w:rPr>
          <w:b/>
          <w:i/>
          <w:color w:val="000000"/>
        </w:rPr>
        <w:t xml:space="preserve"> subject to change. You will be informed in class of any changes. ***</w:t>
      </w:r>
    </w:p>
    <w:p w:rsidR="00263952" w:rsidRDefault="00263952" w:rsidP="002B7831">
      <w:pPr>
        <w:jc w:val="center"/>
        <w:rPr>
          <w:i/>
          <w:color w:val="943634" w:themeColor="accent2" w:themeShade="BF"/>
          <w:sz w:val="72"/>
          <w:szCs w:val="7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2B7831" w:rsidRPr="005D5AB0" w:rsidRDefault="00184CC2" w:rsidP="002B7831">
      <w:pPr>
        <w:jc w:val="center"/>
        <w:rPr>
          <w:i/>
          <w:color w:val="943634" w:themeColor="accent2" w:themeShade="BF"/>
          <w:sz w:val="72"/>
          <w:szCs w:val="7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i/>
          <w:color w:val="943634" w:themeColor="accent2" w:themeShade="BF"/>
          <w:sz w:val="72"/>
          <w:szCs w:val="7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lastRenderedPageBreak/>
        <w:t>C</w:t>
      </w:r>
      <w:r w:rsidR="00E13CAF" w:rsidRPr="005D5AB0">
        <w:rPr>
          <w:i/>
          <w:color w:val="943634" w:themeColor="accent2" w:themeShade="BF"/>
          <w:sz w:val="72"/>
          <w:szCs w:val="7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LASSROOM </w:t>
      </w:r>
    </w:p>
    <w:p w:rsidR="00B33036" w:rsidRPr="005D5AB0" w:rsidRDefault="00B33036" w:rsidP="002B7831">
      <w:pPr>
        <w:jc w:val="center"/>
        <w:rPr>
          <w:i/>
          <w:color w:val="943634" w:themeColor="accent2" w:themeShade="BF"/>
          <w:sz w:val="72"/>
          <w:szCs w:val="7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5D5AB0">
        <w:rPr>
          <w:i/>
          <w:color w:val="943634" w:themeColor="accent2" w:themeShade="BF"/>
          <w:sz w:val="72"/>
          <w:szCs w:val="7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EXPECTATIONS</w:t>
      </w:r>
    </w:p>
    <w:p w:rsidR="002B7831" w:rsidRPr="005D5AB0" w:rsidRDefault="002B7831" w:rsidP="002B7831">
      <w:pPr>
        <w:jc w:val="center"/>
        <w:rPr>
          <w:i/>
          <w:color w:val="943634" w:themeColor="accent2" w:themeShade="BF"/>
          <w:sz w:val="72"/>
          <w:szCs w:val="7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5D5AB0">
        <w:rPr>
          <w:i/>
          <w:color w:val="943634" w:themeColor="accent2" w:themeShade="BF"/>
          <w:sz w:val="72"/>
          <w:szCs w:val="7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AND </w:t>
      </w:r>
    </w:p>
    <w:p w:rsidR="002B7831" w:rsidRPr="005D5AB0" w:rsidRDefault="002B7831" w:rsidP="002B7831">
      <w:pPr>
        <w:jc w:val="center"/>
        <w:rPr>
          <w:i/>
          <w:color w:val="943634" w:themeColor="accent2" w:themeShade="BF"/>
          <w:sz w:val="72"/>
          <w:szCs w:val="7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5D5AB0">
        <w:rPr>
          <w:i/>
          <w:color w:val="943634" w:themeColor="accent2" w:themeShade="BF"/>
          <w:sz w:val="72"/>
          <w:szCs w:val="7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STATEMENT OF UNDERSTANDING</w:t>
      </w:r>
    </w:p>
    <w:p w:rsidR="00B33036" w:rsidRDefault="00B33036" w:rsidP="00B33036">
      <w:pPr>
        <w:jc w:val="both"/>
      </w:pPr>
    </w:p>
    <w:p w:rsidR="00B33036" w:rsidRDefault="00B33036" w:rsidP="00B33036">
      <w:pPr>
        <w:jc w:val="both"/>
      </w:pPr>
    </w:p>
    <w:p w:rsidR="00B33036" w:rsidRDefault="00D02D02" w:rsidP="00D02D02">
      <w:pPr>
        <w:jc w:val="center"/>
      </w:pPr>
      <w:r>
        <w:rPr>
          <w:rFonts w:ascii="Arial" w:hAnsi="Arial" w:cs="Arial"/>
          <w:noProof/>
          <w:sz w:val="20"/>
          <w:szCs w:val="20"/>
        </w:rPr>
        <w:drawing>
          <wp:inline distT="0" distB="0" distL="0" distR="0" wp14:anchorId="4D4AB35C" wp14:editId="0BC3912E">
            <wp:extent cx="2266950" cy="2187870"/>
            <wp:effectExtent l="0" t="0" r="0" b="0"/>
            <wp:docPr id="9" name="il_fi" descr="http://pirun.ku.ac.th/~fscinpc/public_html/image/scientist_4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pirun.ku.ac.th/~fscinpc/public_html/image/scientist_430.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66950" cy="2187870"/>
                    </a:xfrm>
                    <a:prstGeom prst="rect">
                      <a:avLst/>
                    </a:prstGeom>
                    <a:noFill/>
                    <a:ln>
                      <a:noFill/>
                    </a:ln>
                  </pic:spPr>
                </pic:pic>
              </a:graphicData>
            </a:graphic>
          </wp:inline>
        </w:drawing>
      </w:r>
    </w:p>
    <w:p w:rsidR="00990DF6" w:rsidRDefault="00990DF6" w:rsidP="002E13EA">
      <w:pPr>
        <w:spacing w:before="100" w:beforeAutospacing="1" w:after="100" w:afterAutospacing="1" w:line="240" w:lineRule="auto"/>
        <w:jc w:val="center"/>
        <w:rPr>
          <w:rFonts w:ascii="Times New Roman" w:eastAsia="Times New Roman" w:hAnsi="Times New Roman"/>
          <w:b/>
          <w:color w:val="000000"/>
          <w:sz w:val="28"/>
          <w:szCs w:val="28"/>
          <w:u w:val="single"/>
        </w:rPr>
      </w:pPr>
    </w:p>
    <w:p w:rsidR="00452E6A" w:rsidRDefault="00452E6A" w:rsidP="002E13EA">
      <w:pPr>
        <w:spacing w:before="100" w:beforeAutospacing="1" w:after="100" w:afterAutospacing="1" w:line="240" w:lineRule="auto"/>
        <w:jc w:val="center"/>
        <w:rPr>
          <w:rFonts w:ascii="Times New Roman" w:eastAsia="Times New Roman" w:hAnsi="Times New Roman"/>
          <w:b/>
          <w:color w:val="000000"/>
          <w:sz w:val="28"/>
          <w:szCs w:val="28"/>
          <w:u w:val="single"/>
        </w:rPr>
      </w:pPr>
    </w:p>
    <w:p w:rsidR="00452E6A" w:rsidRDefault="00452E6A" w:rsidP="002E13EA">
      <w:pPr>
        <w:spacing w:before="100" w:beforeAutospacing="1" w:after="100" w:afterAutospacing="1" w:line="240" w:lineRule="auto"/>
        <w:jc w:val="center"/>
        <w:rPr>
          <w:rFonts w:ascii="Times New Roman" w:eastAsia="Times New Roman" w:hAnsi="Times New Roman"/>
          <w:b/>
          <w:color w:val="000000"/>
          <w:sz w:val="28"/>
          <w:szCs w:val="28"/>
          <w:u w:val="single"/>
        </w:rPr>
      </w:pPr>
    </w:p>
    <w:p w:rsidR="00990DF6" w:rsidRDefault="00990DF6" w:rsidP="002E13EA">
      <w:pPr>
        <w:spacing w:before="100" w:beforeAutospacing="1" w:after="100" w:afterAutospacing="1" w:line="240" w:lineRule="auto"/>
        <w:jc w:val="center"/>
        <w:rPr>
          <w:rFonts w:ascii="Times New Roman" w:eastAsia="Times New Roman" w:hAnsi="Times New Roman"/>
          <w:b/>
          <w:color w:val="000000"/>
          <w:sz w:val="28"/>
          <w:szCs w:val="28"/>
          <w:u w:val="single"/>
        </w:rPr>
      </w:pPr>
    </w:p>
    <w:p w:rsidR="00B33036" w:rsidRPr="00BC4199" w:rsidRDefault="00B33036" w:rsidP="002E13EA">
      <w:pPr>
        <w:spacing w:before="100" w:beforeAutospacing="1" w:after="100" w:afterAutospacing="1" w:line="240" w:lineRule="auto"/>
        <w:jc w:val="center"/>
        <w:rPr>
          <w:rFonts w:ascii="Times New Roman" w:eastAsia="Times New Roman" w:hAnsi="Times New Roman"/>
          <w:b/>
          <w:color w:val="000000"/>
          <w:sz w:val="28"/>
          <w:szCs w:val="28"/>
          <w:u w:val="single"/>
        </w:rPr>
      </w:pPr>
      <w:r w:rsidRPr="00BC4199">
        <w:rPr>
          <w:rFonts w:ascii="Times New Roman" w:eastAsia="Times New Roman" w:hAnsi="Times New Roman"/>
          <w:b/>
          <w:color w:val="000000"/>
          <w:sz w:val="28"/>
          <w:szCs w:val="28"/>
          <w:u w:val="single"/>
        </w:rPr>
        <w:lastRenderedPageBreak/>
        <w:t>ATTENDANCE</w:t>
      </w:r>
      <w:r>
        <w:rPr>
          <w:rFonts w:ascii="Times New Roman" w:eastAsia="Times New Roman" w:hAnsi="Times New Roman"/>
          <w:b/>
          <w:color w:val="000000"/>
          <w:sz w:val="28"/>
          <w:szCs w:val="28"/>
          <w:u w:val="single"/>
        </w:rPr>
        <w:t>:</w:t>
      </w:r>
    </w:p>
    <w:p w:rsidR="00B33036" w:rsidRDefault="00B33036" w:rsidP="002E13EA">
      <w:pPr>
        <w:pStyle w:val="NormalWeb"/>
        <w:spacing w:after="0" w:afterAutospacing="0"/>
        <w:ind w:firstLine="720"/>
        <w:rPr>
          <w:b/>
          <w:u w:val="single"/>
        </w:rPr>
      </w:pPr>
      <w:r w:rsidRPr="000D62D1">
        <w:rPr>
          <w:b/>
          <w:u w:val="single"/>
        </w:rPr>
        <w:t>ABSENCES:</w:t>
      </w:r>
    </w:p>
    <w:p w:rsidR="00932925" w:rsidRDefault="00932925" w:rsidP="00932925">
      <w:pPr>
        <w:spacing w:after="0" w:line="240" w:lineRule="auto"/>
        <w:rPr>
          <w:rFonts w:ascii="Times New Roman" w:eastAsia="Times New Roman" w:hAnsi="Times New Roman"/>
          <w:b/>
          <w:sz w:val="24"/>
          <w:szCs w:val="24"/>
          <w:u w:val="single"/>
        </w:rPr>
      </w:pPr>
    </w:p>
    <w:p w:rsidR="00B33036" w:rsidRPr="002B653A" w:rsidRDefault="00B33036" w:rsidP="00932925">
      <w:pPr>
        <w:spacing w:after="0" w:line="240" w:lineRule="auto"/>
        <w:rPr>
          <w:rFonts w:ascii="Times New Roman" w:hAnsi="Times New Roman"/>
          <w:b/>
          <w:sz w:val="24"/>
          <w:szCs w:val="24"/>
        </w:rPr>
      </w:pPr>
      <w:r w:rsidRPr="002B653A">
        <w:rPr>
          <w:rFonts w:ascii="Times New Roman" w:hAnsi="Times New Roman"/>
          <w:sz w:val="24"/>
          <w:szCs w:val="24"/>
        </w:rPr>
        <w:t xml:space="preserve">There will be </w:t>
      </w:r>
      <w:r w:rsidR="003A1B09">
        <w:rPr>
          <w:rFonts w:ascii="Times New Roman" w:hAnsi="Times New Roman"/>
          <w:sz w:val="24"/>
          <w:szCs w:val="24"/>
        </w:rPr>
        <w:t xml:space="preserve">limited time to </w:t>
      </w:r>
      <w:r w:rsidRPr="002B653A">
        <w:rPr>
          <w:rFonts w:ascii="Times New Roman" w:hAnsi="Times New Roman"/>
          <w:sz w:val="24"/>
          <w:szCs w:val="24"/>
        </w:rPr>
        <w:t xml:space="preserve">make – up activities and/or Labs during class time due to the intensity and large material needed to be covered in the </w:t>
      </w:r>
      <w:r w:rsidR="003A1B09">
        <w:rPr>
          <w:rFonts w:ascii="Times New Roman" w:hAnsi="Times New Roman"/>
          <w:sz w:val="24"/>
          <w:szCs w:val="24"/>
        </w:rPr>
        <w:t>HBS</w:t>
      </w:r>
      <w:r w:rsidRPr="002B653A">
        <w:rPr>
          <w:rFonts w:ascii="Times New Roman" w:hAnsi="Times New Roman"/>
          <w:sz w:val="24"/>
          <w:szCs w:val="24"/>
        </w:rPr>
        <w:t xml:space="preserve"> program. Students are advised to be here on time</w:t>
      </w:r>
      <w:r w:rsidR="00990DF6">
        <w:rPr>
          <w:rFonts w:ascii="Times New Roman" w:hAnsi="Times New Roman"/>
          <w:sz w:val="24"/>
          <w:szCs w:val="24"/>
        </w:rPr>
        <w:t>.</w:t>
      </w:r>
    </w:p>
    <w:p w:rsidR="00B33036" w:rsidRPr="002B653A" w:rsidRDefault="00B33036" w:rsidP="00B33036">
      <w:pPr>
        <w:spacing w:after="0" w:line="240" w:lineRule="auto"/>
        <w:rPr>
          <w:rFonts w:ascii="Times New Roman" w:hAnsi="Times New Roman"/>
          <w:b/>
          <w:sz w:val="24"/>
          <w:szCs w:val="24"/>
        </w:rPr>
      </w:pPr>
    </w:p>
    <w:p w:rsidR="00B33036" w:rsidRPr="002B653A" w:rsidRDefault="00B33036" w:rsidP="002E13EA">
      <w:pPr>
        <w:spacing w:after="0" w:line="240" w:lineRule="auto"/>
        <w:ind w:firstLine="720"/>
        <w:rPr>
          <w:rFonts w:ascii="Times New Roman" w:hAnsi="Times New Roman"/>
          <w:b/>
          <w:sz w:val="24"/>
          <w:szCs w:val="24"/>
        </w:rPr>
      </w:pPr>
      <w:r w:rsidRPr="002B653A">
        <w:rPr>
          <w:rFonts w:ascii="Times New Roman" w:hAnsi="Times New Roman"/>
          <w:b/>
          <w:sz w:val="24"/>
          <w:szCs w:val="24"/>
        </w:rPr>
        <w:t xml:space="preserve">Make-up Work:  </w:t>
      </w:r>
    </w:p>
    <w:p w:rsidR="00932925" w:rsidRDefault="00B33036" w:rsidP="00932925">
      <w:pPr>
        <w:spacing w:after="0"/>
        <w:rPr>
          <w:rFonts w:ascii="Times New Roman" w:hAnsi="Times New Roman"/>
          <w:sz w:val="24"/>
          <w:szCs w:val="24"/>
        </w:rPr>
      </w:pPr>
      <w:r w:rsidRPr="002B653A">
        <w:rPr>
          <w:rFonts w:ascii="Times New Roman" w:hAnsi="Times New Roman"/>
          <w:sz w:val="24"/>
          <w:szCs w:val="24"/>
        </w:rPr>
        <w:tab/>
      </w:r>
    </w:p>
    <w:p w:rsidR="00B33036" w:rsidRPr="002B653A" w:rsidRDefault="00B04EDC" w:rsidP="00932925">
      <w:pPr>
        <w:spacing w:after="0"/>
        <w:rPr>
          <w:rFonts w:ascii="Times New Roman" w:hAnsi="Times New Roman"/>
          <w:sz w:val="24"/>
          <w:szCs w:val="24"/>
        </w:rPr>
      </w:pPr>
      <w:r>
        <w:rPr>
          <w:rFonts w:ascii="Times New Roman" w:hAnsi="Times New Roman"/>
          <w:sz w:val="24"/>
          <w:szCs w:val="24"/>
        </w:rPr>
        <w:t xml:space="preserve"> </w:t>
      </w:r>
      <w:r w:rsidR="00B33036" w:rsidRPr="002B653A">
        <w:rPr>
          <w:rFonts w:ascii="Times New Roman" w:hAnsi="Times New Roman"/>
          <w:sz w:val="24"/>
          <w:szCs w:val="24"/>
        </w:rPr>
        <w:t>It is the student’s responsibility to find out what material, work, etc. was missed on days that they were absent.  Students may see me either before or after class to discuss what was missed (please do no</w:t>
      </w:r>
      <w:r w:rsidR="008E2120">
        <w:rPr>
          <w:rFonts w:ascii="Times New Roman" w:hAnsi="Times New Roman"/>
          <w:sz w:val="24"/>
          <w:szCs w:val="24"/>
        </w:rPr>
        <w:t>t</w:t>
      </w:r>
      <w:r w:rsidR="00B33036" w:rsidRPr="002B653A">
        <w:rPr>
          <w:rFonts w:ascii="Times New Roman" w:hAnsi="Times New Roman"/>
          <w:sz w:val="24"/>
          <w:szCs w:val="24"/>
        </w:rPr>
        <w:t xml:space="preserve"> interrupt class to find out about make-up work).  </w:t>
      </w:r>
    </w:p>
    <w:p w:rsidR="00B04EDC" w:rsidRDefault="00B04EDC" w:rsidP="00932925">
      <w:pPr>
        <w:rPr>
          <w:rFonts w:ascii="Times New Roman" w:hAnsi="Times New Roman"/>
          <w:sz w:val="24"/>
          <w:szCs w:val="24"/>
        </w:rPr>
      </w:pPr>
      <w:r>
        <w:rPr>
          <w:rFonts w:ascii="Times New Roman" w:hAnsi="Times New Roman"/>
          <w:sz w:val="24"/>
          <w:szCs w:val="24"/>
        </w:rPr>
        <w:t xml:space="preserve"> </w:t>
      </w:r>
    </w:p>
    <w:p w:rsidR="00B33036" w:rsidRPr="002B653A" w:rsidRDefault="00B33036" w:rsidP="00932925">
      <w:pPr>
        <w:rPr>
          <w:rFonts w:ascii="Times New Roman" w:hAnsi="Times New Roman"/>
          <w:sz w:val="24"/>
          <w:szCs w:val="24"/>
        </w:rPr>
      </w:pPr>
      <w:r w:rsidRPr="002B653A">
        <w:rPr>
          <w:rFonts w:ascii="Times New Roman" w:hAnsi="Times New Roman"/>
          <w:sz w:val="24"/>
          <w:szCs w:val="24"/>
        </w:rPr>
        <w:t xml:space="preserve">Homework is due at the beginning of class on the assigned due date.  If you are absent on the day the homework is due, students are expected to hand in the work the following day. </w:t>
      </w:r>
    </w:p>
    <w:p w:rsidR="00B33036" w:rsidRPr="002B653A" w:rsidRDefault="00B33036" w:rsidP="00932925">
      <w:pPr>
        <w:rPr>
          <w:rFonts w:ascii="Times New Roman" w:hAnsi="Times New Roman"/>
          <w:sz w:val="24"/>
          <w:szCs w:val="24"/>
        </w:rPr>
      </w:pPr>
      <w:r w:rsidRPr="002B653A">
        <w:rPr>
          <w:rFonts w:ascii="Times New Roman" w:hAnsi="Times New Roman"/>
          <w:sz w:val="24"/>
          <w:szCs w:val="24"/>
        </w:rPr>
        <w:t xml:space="preserve">It is up to the student to arrange times for make-ups if they are absent for tests, labs, or quizzes.  Make-up sessions should be scheduled for either before or after school and should be done immediately upon the students return.  Students will be given advanced notice of upcoming Tests and </w:t>
      </w:r>
      <w:r w:rsidR="00CC59CD" w:rsidRPr="002B653A">
        <w:rPr>
          <w:rFonts w:ascii="Times New Roman" w:hAnsi="Times New Roman"/>
          <w:sz w:val="24"/>
          <w:szCs w:val="24"/>
        </w:rPr>
        <w:t>Quizzes;</w:t>
      </w:r>
      <w:r w:rsidRPr="002B653A">
        <w:rPr>
          <w:rFonts w:ascii="Times New Roman" w:hAnsi="Times New Roman"/>
          <w:sz w:val="24"/>
          <w:szCs w:val="24"/>
        </w:rPr>
        <w:t xml:space="preserve"> </w:t>
      </w:r>
      <w:r w:rsidR="00CC59CD" w:rsidRPr="002B653A">
        <w:rPr>
          <w:rFonts w:ascii="Times New Roman" w:hAnsi="Times New Roman"/>
          <w:sz w:val="24"/>
          <w:szCs w:val="24"/>
        </w:rPr>
        <w:t>therefore,</w:t>
      </w:r>
      <w:r w:rsidRPr="002B653A">
        <w:rPr>
          <w:rFonts w:ascii="Times New Roman" w:hAnsi="Times New Roman"/>
          <w:sz w:val="24"/>
          <w:szCs w:val="24"/>
        </w:rPr>
        <w:t xml:space="preserve"> students are expected to be prepared to make-up the missed test or quiz immediately upon their return.</w:t>
      </w:r>
    </w:p>
    <w:p w:rsidR="00B33036" w:rsidRPr="00564054" w:rsidRDefault="00B33036" w:rsidP="00932925">
      <w:pPr>
        <w:rPr>
          <w:rFonts w:ascii="Times New Roman" w:hAnsi="Times New Roman"/>
          <w:b/>
          <w:sz w:val="24"/>
          <w:szCs w:val="24"/>
        </w:rPr>
      </w:pPr>
      <w:r w:rsidRPr="002B653A">
        <w:rPr>
          <w:rFonts w:ascii="Times New Roman" w:hAnsi="Times New Roman"/>
          <w:b/>
          <w:sz w:val="24"/>
          <w:szCs w:val="24"/>
        </w:rPr>
        <w:t>A student who knows they will be absent from class on a particular date (due to sports, vacations, academic activities, etc.) is still expected to han</w:t>
      </w:r>
      <w:r w:rsidR="00F07D4E">
        <w:rPr>
          <w:rFonts w:ascii="Times New Roman" w:hAnsi="Times New Roman"/>
          <w:b/>
          <w:sz w:val="24"/>
          <w:szCs w:val="24"/>
        </w:rPr>
        <w:t xml:space="preserve">d in any work that was assigned </w:t>
      </w:r>
      <w:r w:rsidRPr="002B653A">
        <w:rPr>
          <w:rFonts w:ascii="Times New Roman" w:hAnsi="Times New Roman"/>
          <w:b/>
          <w:sz w:val="24"/>
          <w:szCs w:val="24"/>
        </w:rPr>
        <w:t>to be due for that day.  You may hand in wo</w:t>
      </w:r>
      <w:r w:rsidR="008E2120">
        <w:rPr>
          <w:rFonts w:ascii="Times New Roman" w:hAnsi="Times New Roman"/>
          <w:b/>
          <w:sz w:val="24"/>
          <w:szCs w:val="24"/>
        </w:rPr>
        <w:t xml:space="preserve">rk the day before it is due, </w:t>
      </w:r>
      <w:r w:rsidRPr="002B653A">
        <w:rPr>
          <w:rFonts w:ascii="Times New Roman" w:hAnsi="Times New Roman"/>
          <w:b/>
          <w:sz w:val="24"/>
          <w:szCs w:val="24"/>
        </w:rPr>
        <w:t>the morning of</w:t>
      </w:r>
      <w:r w:rsidR="008E2120">
        <w:rPr>
          <w:rFonts w:ascii="Times New Roman" w:hAnsi="Times New Roman"/>
          <w:b/>
          <w:sz w:val="24"/>
          <w:szCs w:val="24"/>
        </w:rPr>
        <w:t xml:space="preserve"> or on the return day, however,</w:t>
      </w:r>
      <w:r w:rsidRPr="002B653A">
        <w:rPr>
          <w:rFonts w:ascii="Times New Roman" w:hAnsi="Times New Roman"/>
          <w:b/>
          <w:sz w:val="24"/>
          <w:szCs w:val="24"/>
        </w:rPr>
        <w:t xml:space="preserve"> any work handed </w:t>
      </w:r>
      <w:r w:rsidR="008E2120">
        <w:rPr>
          <w:rFonts w:ascii="Times New Roman" w:hAnsi="Times New Roman"/>
          <w:b/>
          <w:sz w:val="24"/>
          <w:szCs w:val="24"/>
        </w:rPr>
        <w:t>in later than the assigned</w:t>
      </w:r>
      <w:r w:rsidRPr="002B653A">
        <w:rPr>
          <w:rFonts w:ascii="Times New Roman" w:hAnsi="Times New Roman"/>
          <w:b/>
          <w:sz w:val="24"/>
          <w:szCs w:val="24"/>
        </w:rPr>
        <w:t xml:space="preserve"> time will be counted as late</w:t>
      </w:r>
      <w:r>
        <w:rPr>
          <w:rFonts w:ascii="Times New Roman" w:hAnsi="Times New Roman"/>
          <w:b/>
          <w:sz w:val="24"/>
          <w:szCs w:val="24"/>
        </w:rPr>
        <w:t xml:space="preserve"> and </w:t>
      </w:r>
      <w:r w:rsidR="008E2120">
        <w:rPr>
          <w:rFonts w:ascii="Times New Roman" w:hAnsi="Times New Roman"/>
          <w:b/>
          <w:sz w:val="24"/>
          <w:szCs w:val="24"/>
        </w:rPr>
        <w:t xml:space="preserve">a student will </w:t>
      </w:r>
      <w:r w:rsidRPr="003A1B09">
        <w:rPr>
          <w:rFonts w:ascii="Times New Roman" w:hAnsi="Times New Roman"/>
          <w:b/>
          <w:sz w:val="24"/>
          <w:szCs w:val="24"/>
        </w:rPr>
        <w:t>receive ½ c</w:t>
      </w:r>
      <w:r w:rsidR="00990DF6">
        <w:rPr>
          <w:rFonts w:ascii="Times New Roman" w:hAnsi="Times New Roman"/>
          <w:b/>
          <w:sz w:val="24"/>
          <w:szCs w:val="24"/>
        </w:rPr>
        <w:t>redit</w:t>
      </w:r>
      <w:r w:rsidRPr="003A1B09">
        <w:rPr>
          <w:rFonts w:ascii="Times New Roman" w:hAnsi="Times New Roman"/>
          <w:b/>
          <w:sz w:val="24"/>
          <w:szCs w:val="24"/>
        </w:rPr>
        <w:t xml:space="preserve"> for the first 9 weeks and then a zero for any missed Lab/activities </w:t>
      </w:r>
      <w:r w:rsidR="00990DF6">
        <w:rPr>
          <w:rFonts w:ascii="Times New Roman" w:hAnsi="Times New Roman"/>
          <w:b/>
          <w:sz w:val="24"/>
          <w:szCs w:val="24"/>
        </w:rPr>
        <w:t>after the firs</w:t>
      </w:r>
      <w:r w:rsidR="00CC59CD">
        <w:rPr>
          <w:rFonts w:ascii="Times New Roman" w:hAnsi="Times New Roman"/>
          <w:b/>
          <w:sz w:val="24"/>
          <w:szCs w:val="24"/>
        </w:rPr>
        <w:t>t</w:t>
      </w:r>
      <w:r w:rsidR="00990DF6">
        <w:rPr>
          <w:rFonts w:ascii="Times New Roman" w:hAnsi="Times New Roman"/>
          <w:b/>
          <w:sz w:val="24"/>
          <w:szCs w:val="24"/>
        </w:rPr>
        <w:t xml:space="preserve"> 9 weeks</w:t>
      </w:r>
      <w:r>
        <w:t xml:space="preserve"> </w:t>
      </w:r>
    </w:p>
    <w:p w:rsidR="00B33036" w:rsidRPr="000D62D1" w:rsidRDefault="00B33036" w:rsidP="002E13EA">
      <w:pPr>
        <w:pStyle w:val="NormalWeb"/>
        <w:spacing w:after="0" w:afterAutospacing="0"/>
        <w:ind w:firstLine="720"/>
        <w:rPr>
          <w:b/>
          <w:u w:val="single"/>
        </w:rPr>
      </w:pPr>
      <w:r w:rsidRPr="000D62D1">
        <w:rPr>
          <w:b/>
          <w:u w:val="single"/>
        </w:rPr>
        <w:t>TARDIES:</w:t>
      </w:r>
    </w:p>
    <w:p w:rsidR="00B33036" w:rsidRPr="000D62D1" w:rsidRDefault="00B33036" w:rsidP="00F07D4E">
      <w:pPr>
        <w:pStyle w:val="NormalWeb"/>
        <w:spacing w:after="0" w:afterAutospacing="0"/>
      </w:pPr>
      <w:r w:rsidRPr="000D62D1">
        <w:t xml:space="preserve">Please refer to the current student handbook for policies and procedures concerning tardiness. </w:t>
      </w:r>
    </w:p>
    <w:p w:rsidR="00B33036" w:rsidRDefault="00B33036" w:rsidP="00B33036">
      <w:pPr>
        <w:spacing w:before="100" w:beforeAutospacing="1" w:after="100" w:afterAutospacing="1" w:line="240" w:lineRule="auto"/>
        <w:rPr>
          <w:rFonts w:ascii="Times New Roman" w:eastAsia="Times New Roman" w:hAnsi="Times New Roman"/>
          <w:color w:val="000000"/>
          <w:sz w:val="24"/>
          <w:szCs w:val="24"/>
        </w:rPr>
      </w:pPr>
    </w:p>
    <w:p w:rsidR="00B33036" w:rsidRPr="000D62D1" w:rsidRDefault="00B33036" w:rsidP="00B33036">
      <w:pPr>
        <w:spacing w:before="100" w:beforeAutospacing="1" w:after="100" w:afterAutospacing="1" w:line="240" w:lineRule="auto"/>
        <w:rPr>
          <w:rFonts w:ascii="Times New Roman" w:eastAsia="Times New Roman" w:hAnsi="Times New Roman"/>
          <w:color w:val="000000"/>
          <w:sz w:val="24"/>
          <w:szCs w:val="24"/>
        </w:rPr>
      </w:pPr>
    </w:p>
    <w:p w:rsidR="008E2120" w:rsidRDefault="008E2120" w:rsidP="00B33036">
      <w:pPr>
        <w:pStyle w:val="NormalWeb"/>
        <w:spacing w:after="0" w:afterAutospacing="0"/>
        <w:rPr>
          <w:b/>
          <w:u w:val="single"/>
        </w:rPr>
      </w:pPr>
    </w:p>
    <w:p w:rsidR="00346770" w:rsidRDefault="00346770" w:rsidP="00B33036">
      <w:pPr>
        <w:pStyle w:val="NormalWeb"/>
        <w:spacing w:after="0" w:afterAutospacing="0"/>
        <w:rPr>
          <w:b/>
          <w:u w:val="single"/>
        </w:rPr>
      </w:pPr>
    </w:p>
    <w:p w:rsidR="00990DF6" w:rsidRDefault="00990DF6" w:rsidP="00B33036">
      <w:pPr>
        <w:pStyle w:val="NormalWeb"/>
        <w:spacing w:after="0" w:afterAutospacing="0"/>
        <w:rPr>
          <w:b/>
          <w:u w:val="single"/>
        </w:rPr>
      </w:pPr>
    </w:p>
    <w:p w:rsidR="00D02D02" w:rsidRDefault="00D02D02" w:rsidP="002E13EA">
      <w:pPr>
        <w:pStyle w:val="NormalWeb"/>
        <w:spacing w:after="0" w:afterAutospacing="0"/>
        <w:jc w:val="center"/>
        <w:rPr>
          <w:b/>
          <w:u w:val="single"/>
        </w:rPr>
      </w:pPr>
    </w:p>
    <w:p w:rsidR="00B33036" w:rsidRPr="000D62D1" w:rsidRDefault="00B33036" w:rsidP="002E13EA">
      <w:pPr>
        <w:pStyle w:val="NormalWeb"/>
        <w:spacing w:after="0" w:afterAutospacing="0"/>
        <w:jc w:val="center"/>
        <w:rPr>
          <w:b/>
          <w:u w:val="single"/>
        </w:rPr>
      </w:pPr>
      <w:r w:rsidRPr="000D62D1">
        <w:rPr>
          <w:b/>
          <w:u w:val="single"/>
        </w:rPr>
        <w:t>EDUCTIONAL STANDARDS:</w:t>
      </w:r>
    </w:p>
    <w:p w:rsidR="00B33036" w:rsidRPr="000D62D1" w:rsidRDefault="00B33036" w:rsidP="00B33036">
      <w:pPr>
        <w:pStyle w:val="NormalWeb"/>
        <w:spacing w:after="0" w:afterAutospacing="0"/>
      </w:pPr>
      <w:r>
        <w:t xml:space="preserve">All the </w:t>
      </w:r>
      <w:r w:rsidRPr="000D62D1">
        <w:t xml:space="preserve">Units </w:t>
      </w:r>
      <w:r>
        <w:t xml:space="preserve">in </w:t>
      </w:r>
      <w:r w:rsidR="003A1B09">
        <w:t>HBS</w:t>
      </w:r>
      <w:r>
        <w:t xml:space="preserve"> </w:t>
      </w:r>
      <w:r w:rsidRPr="000D62D1">
        <w:t>are designed to meet the Standards for Technological Literacy, National Science Education Standards, Principles and Standards for School Mathematics, and Standards for the English Language Arts.</w:t>
      </w:r>
    </w:p>
    <w:p w:rsidR="00B33036" w:rsidRPr="000D62D1" w:rsidRDefault="00B33036" w:rsidP="002E13EA">
      <w:pPr>
        <w:pStyle w:val="NormalWeb"/>
        <w:spacing w:after="0" w:afterAutospacing="0"/>
        <w:jc w:val="center"/>
        <w:rPr>
          <w:b/>
          <w:u w:val="single"/>
        </w:rPr>
      </w:pPr>
      <w:r w:rsidRPr="000D62D1">
        <w:rPr>
          <w:b/>
          <w:u w:val="single"/>
        </w:rPr>
        <w:t>CLASSROOM AND LABORATORY EXPECTED BEHAVIOR:</w:t>
      </w:r>
    </w:p>
    <w:p w:rsidR="00B33036" w:rsidRPr="002B653A" w:rsidRDefault="00B33036" w:rsidP="00B33036">
      <w:pPr>
        <w:rPr>
          <w:rFonts w:ascii="Times New Roman" w:hAnsi="Times New Roman"/>
          <w:b/>
          <w:sz w:val="24"/>
          <w:szCs w:val="24"/>
        </w:rPr>
      </w:pPr>
      <w:r w:rsidRPr="00B615BF">
        <w:rPr>
          <w:rFonts w:ascii="Times New Roman" w:hAnsi="Times New Roman"/>
          <w:sz w:val="24"/>
          <w:szCs w:val="24"/>
        </w:rPr>
        <w:t xml:space="preserve">  </w:t>
      </w:r>
    </w:p>
    <w:p w:rsidR="00B33036" w:rsidRPr="00B615BF" w:rsidRDefault="00B33036" w:rsidP="002E13EA">
      <w:pPr>
        <w:ind w:firstLine="720"/>
        <w:rPr>
          <w:rFonts w:ascii="Times New Roman" w:hAnsi="Times New Roman"/>
          <w:b/>
          <w:sz w:val="24"/>
          <w:szCs w:val="24"/>
        </w:rPr>
      </w:pPr>
      <w:r w:rsidRPr="00B615BF">
        <w:rPr>
          <w:rFonts w:ascii="Times New Roman" w:hAnsi="Times New Roman"/>
          <w:b/>
          <w:sz w:val="24"/>
          <w:szCs w:val="24"/>
        </w:rPr>
        <w:t>Be Prepared:</w:t>
      </w:r>
    </w:p>
    <w:p w:rsidR="00B33036" w:rsidRPr="00B615BF" w:rsidRDefault="00B33036" w:rsidP="00F07D4E">
      <w:pPr>
        <w:rPr>
          <w:rFonts w:ascii="Times New Roman" w:hAnsi="Times New Roman"/>
          <w:sz w:val="24"/>
          <w:szCs w:val="24"/>
        </w:rPr>
      </w:pPr>
      <w:r w:rsidRPr="00B615BF">
        <w:rPr>
          <w:rFonts w:ascii="Times New Roman" w:hAnsi="Times New Roman"/>
          <w:sz w:val="24"/>
          <w:szCs w:val="24"/>
        </w:rPr>
        <w:t>Bring your notebook, pencils, pens, assignments, books, etc</w:t>
      </w:r>
      <w:r w:rsidR="003A53FA">
        <w:rPr>
          <w:rFonts w:ascii="Times New Roman" w:hAnsi="Times New Roman"/>
          <w:sz w:val="24"/>
          <w:szCs w:val="24"/>
        </w:rPr>
        <w:t>.</w:t>
      </w:r>
      <w:r w:rsidRPr="00B615BF">
        <w:rPr>
          <w:rFonts w:ascii="Times New Roman" w:hAnsi="Times New Roman"/>
          <w:sz w:val="24"/>
          <w:szCs w:val="24"/>
        </w:rPr>
        <w:t xml:space="preserve"> with you to class every</w:t>
      </w:r>
      <w:r w:rsidR="003A53FA">
        <w:rPr>
          <w:rFonts w:ascii="Times New Roman" w:hAnsi="Times New Roman"/>
          <w:sz w:val="24"/>
          <w:szCs w:val="24"/>
        </w:rPr>
        <w:t xml:space="preserve"> </w:t>
      </w:r>
      <w:r w:rsidRPr="00B615BF">
        <w:rPr>
          <w:rFonts w:ascii="Times New Roman" w:hAnsi="Times New Roman"/>
          <w:sz w:val="24"/>
          <w:szCs w:val="24"/>
        </w:rPr>
        <w:t>day.  If you forget your homework in your car, locker, etc. you</w:t>
      </w:r>
      <w:r w:rsidR="008E2120">
        <w:rPr>
          <w:rFonts w:ascii="Times New Roman" w:hAnsi="Times New Roman"/>
          <w:sz w:val="24"/>
          <w:szCs w:val="24"/>
        </w:rPr>
        <w:t xml:space="preserve"> will</w:t>
      </w:r>
      <w:r w:rsidRPr="00B615BF">
        <w:rPr>
          <w:rFonts w:ascii="Times New Roman" w:hAnsi="Times New Roman"/>
          <w:sz w:val="24"/>
          <w:szCs w:val="24"/>
        </w:rPr>
        <w:t xml:space="preserve"> not be permitted to go get it after the bell has rung.  </w:t>
      </w:r>
    </w:p>
    <w:p w:rsidR="00B33036" w:rsidRPr="00B615BF" w:rsidRDefault="00B33036" w:rsidP="002E13EA">
      <w:pPr>
        <w:ind w:firstLine="720"/>
        <w:rPr>
          <w:rFonts w:ascii="Times New Roman" w:hAnsi="Times New Roman"/>
          <w:b/>
          <w:sz w:val="24"/>
          <w:szCs w:val="24"/>
        </w:rPr>
      </w:pPr>
      <w:r w:rsidRPr="00B615BF">
        <w:rPr>
          <w:rFonts w:ascii="Times New Roman" w:hAnsi="Times New Roman"/>
          <w:b/>
          <w:sz w:val="24"/>
          <w:szCs w:val="24"/>
        </w:rPr>
        <w:t xml:space="preserve">Be Respectful and Courteous:  </w:t>
      </w:r>
    </w:p>
    <w:p w:rsidR="00B33036" w:rsidRPr="00B615BF" w:rsidRDefault="00B33036" w:rsidP="00F07D4E">
      <w:pPr>
        <w:rPr>
          <w:rFonts w:ascii="Times New Roman" w:hAnsi="Times New Roman"/>
          <w:sz w:val="24"/>
          <w:szCs w:val="24"/>
        </w:rPr>
      </w:pPr>
      <w:r w:rsidRPr="00B615BF">
        <w:rPr>
          <w:rFonts w:ascii="Times New Roman" w:hAnsi="Times New Roman"/>
          <w:sz w:val="24"/>
          <w:szCs w:val="24"/>
        </w:rPr>
        <w:t xml:space="preserve">Please remember that you are not the only one in the class, and that you are to treat others in a tolerant, considerate, courteous, respectful manner at all times.  This includes being on time, not sleeping in class, doing your own work, keeping your hands to yourself, speaking in a mature manner, using appropriate language, being helpful, participating in class, etc.  Also, keep in mind that the students determine much of the climate of the classroom, and their actions (spoken, written, and the use of gestures), if you wish to keep the classroom environment one conducive to learning, fun, and productivity, then please use common sense when dealing with your fellow classmates, and myself.  In general treat others how you wish to be treated, but please try to think a little before acting.  </w:t>
      </w:r>
    </w:p>
    <w:p w:rsidR="00B33036" w:rsidRDefault="00B33036" w:rsidP="002E13EA">
      <w:pPr>
        <w:widowControl w:val="0"/>
        <w:spacing w:after="0" w:line="240" w:lineRule="auto"/>
        <w:ind w:firstLine="720"/>
        <w:rPr>
          <w:rFonts w:ascii="Times New Roman" w:hAnsi="Times New Roman"/>
          <w:sz w:val="24"/>
          <w:szCs w:val="24"/>
        </w:rPr>
      </w:pPr>
      <w:r w:rsidRPr="00B615BF">
        <w:rPr>
          <w:rFonts w:ascii="Times New Roman" w:hAnsi="Times New Roman"/>
          <w:b/>
          <w:sz w:val="24"/>
          <w:szCs w:val="24"/>
        </w:rPr>
        <w:t>Be Safe:</w:t>
      </w:r>
    </w:p>
    <w:p w:rsidR="00B33036" w:rsidRDefault="00B33036" w:rsidP="00B33036">
      <w:pPr>
        <w:widowControl w:val="0"/>
        <w:spacing w:after="0" w:line="240" w:lineRule="auto"/>
        <w:rPr>
          <w:rFonts w:ascii="Times New Roman" w:hAnsi="Times New Roman"/>
          <w:sz w:val="24"/>
          <w:szCs w:val="24"/>
        </w:rPr>
      </w:pPr>
    </w:p>
    <w:p w:rsidR="00B33036" w:rsidRPr="00B615BF" w:rsidRDefault="00B33036" w:rsidP="00F07D4E">
      <w:pPr>
        <w:widowControl w:val="0"/>
        <w:spacing w:after="0" w:line="240" w:lineRule="auto"/>
        <w:rPr>
          <w:rFonts w:ascii="Times New Roman" w:hAnsi="Times New Roman"/>
          <w:sz w:val="24"/>
          <w:szCs w:val="24"/>
        </w:rPr>
      </w:pPr>
      <w:r w:rsidRPr="00B615BF">
        <w:rPr>
          <w:rFonts w:ascii="Times New Roman" w:hAnsi="Times New Roman"/>
          <w:sz w:val="24"/>
          <w:szCs w:val="24"/>
        </w:rPr>
        <w:t xml:space="preserve">It is imperative that students understand that there is to be no horse playing when doing an activity, project and/ or in the Lab. Everyone should follow the general safety precautions as listed in the Safety Lab. Student who are a danger to themselves or to others will be asked to see </w:t>
      </w:r>
      <w:r w:rsidR="00990DF6">
        <w:rPr>
          <w:rFonts w:ascii="Times New Roman" w:hAnsi="Times New Roman"/>
          <w:sz w:val="24"/>
          <w:szCs w:val="24"/>
        </w:rPr>
        <w:t>Mr. B</w:t>
      </w:r>
      <w:r w:rsidRPr="00B615BF">
        <w:rPr>
          <w:rFonts w:ascii="Times New Roman" w:hAnsi="Times New Roman"/>
          <w:sz w:val="24"/>
          <w:szCs w:val="24"/>
        </w:rPr>
        <w:t xml:space="preserve"> and will receive a zero for any assigned work and for their daily performance grade for that day.</w:t>
      </w:r>
    </w:p>
    <w:p w:rsidR="00B33036" w:rsidRDefault="00B33036" w:rsidP="00B33036">
      <w:pPr>
        <w:rPr>
          <w:rFonts w:ascii="Times New Roman" w:eastAsia="Times New Roman" w:hAnsi="Times New Roman"/>
          <w:b/>
          <w:sz w:val="24"/>
          <w:szCs w:val="24"/>
          <w:u w:val="single"/>
        </w:rPr>
      </w:pPr>
    </w:p>
    <w:p w:rsidR="00B33036" w:rsidRPr="00B615BF" w:rsidRDefault="00B33036" w:rsidP="002E13EA">
      <w:pPr>
        <w:ind w:firstLine="720"/>
        <w:rPr>
          <w:rFonts w:ascii="Times New Roman" w:hAnsi="Times New Roman"/>
          <w:b/>
          <w:sz w:val="24"/>
          <w:szCs w:val="24"/>
        </w:rPr>
      </w:pPr>
      <w:r w:rsidRPr="00B615BF">
        <w:rPr>
          <w:rFonts w:ascii="Times New Roman" w:hAnsi="Times New Roman"/>
          <w:b/>
          <w:sz w:val="24"/>
          <w:szCs w:val="24"/>
        </w:rPr>
        <w:t>Do Your Best:</w:t>
      </w:r>
    </w:p>
    <w:p w:rsidR="00B33036" w:rsidRPr="00B615BF" w:rsidRDefault="00B33036" w:rsidP="00B33036">
      <w:pPr>
        <w:rPr>
          <w:rFonts w:ascii="Times New Roman" w:hAnsi="Times New Roman"/>
          <w:sz w:val="24"/>
          <w:szCs w:val="24"/>
        </w:rPr>
      </w:pPr>
      <w:r w:rsidRPr="00B615BF">
        <w:rPr>
          <w:rFonts w:ascii="Times New Roman" w:hAnsi="Times New Roman"/>
          <w:sz w:val="24"/>
          <w:szCs w:val="24"/>
        </w:rPr>
        <w:t xml:space="preserve">This includes every class, lab, assignment, paper, activity, etc.  I expect you to try your hardest, and make you best effort.  This also includes actively participating in each and every class, activity, assignment, discussion, etc.  You will only get out of class as much as you put in.  </w:t>
      </w:r>
      <w:r w:rsidRPr="00B615BF">
        <w:rPr>
          <w:rFonts w:ascii="Times New Roman" w:hAnsi="Times New Roman"/>
          <w:b/>
          <w:bCs/>
          <w:sz w:val="24"/>
          <w:szCs w:val="24"/>
        </w:rPr>
        <w:t xml:space="preserve">ASK QUESTIONS!  </w:t>
      </w:r>
      <w:r w:rsidRPr="00B615BF">
        <w:rPr>
          <w:rFonts w:ascii="Times New Roman" w:hAnsi="Times New Roman"/>
          <w:sz w:val="24"/>
          <w:szCs w:val="24"/>
        </w:rPr>
        <w:t>If you don’t ask you’ll never know!</w:t>
      </w:r>
    </w:p>
    <w:p w:rsidR="00B33036" w:rsidRDefault="00B33036" w:rsidP="00B33036">
      <w:pPr>
        <w:pStyle w:val="NormalWeb"/>
        <w:spacing w:after="0" w:afterAutospacing="0"/>
        <w:rPr>
          <w:b/>
          <w:u w:val="single"/>
        </w:rPr>
      </w:pPr>
    </w:p>
    <w:p w:rsidR="00B33036" w:rsidRPr="000D62D1" w:rsidRDefault="00B33036" w:rsidP="002E13EA">
      <w:pPr>
        <w:pStyle w:val="NormalWeb"/>
        <w:spacing w:after="0" w:afterAutospacing="0"/>
        <w:jc w:val="center"/>
      </w:pPr>
      <w:r w:rsidRPr="000D62D1">
        <w:rPr>
          <w:b/>
          <w:u w:val="single"/>
        </w:rPr>
        <w:t>ACADEMIC DISHONESTY:</w:t>
      </w:r>
    </w:p>
    <w:p w:rsidR="00B33036" w:rsidRPr="000D62D1" w:rsidRDefault="00B33036" w:rsidP="00F07D4E">
      <w:pPr>
        <w:pStyle w:val="NormalWeb"/>
        <w:rPr>
          <w:color w:val="000000"/>
        </w:rPr>
      </w:pPr>
      <w:r w:rsidRPr="000D62D1">
        <w:rPr>
          <w:color w:val="000000"/>
        </w:rPr>
        <w:t xml:space="preserve">Academic honesty is expected of all </w:t>
      </w:r>
      <w:r w:rsidR="00990DF6">
        <w:rPr>
          <w:color w:val="000000"/>
        </w:rPr>
        <w:t>Saddleback</w:t>
      </w:r>
      <w:r w:rsidR="007C7B3D">
        <w:rPr>
          <w:color w:val="000000"/>
        </w:rPr>
        <w:t xml:space="preserve"> High School</w:t>
      </w:r>
      <w:r w:rsidRPr="000D62D1">
        <w:rPr>
          <w:color w:val="000000"/>
        </w:rPr>
        <w:t xml:space="preserve"> students. It is dishonest to misrepresent another person’s work as one’s own, to take credit for someone else’s work or ideas, to accept help on a test, to obtain advanced information on confidential test materials, or to intentionally harm another student’s chances for academic success. Please see the </w:t>
      </w:r>
      <w:r w:rsidR="00990DF6">
        <w:rPr>
          <w:color w:val="000000"/>
        </w:rPr>
        <w:t>SB</w:t>
      </w:r>
      <w:r w:rsidR="007C7B3D">
        <w:rPr>
          <w:color w:val="000000"/>
        </w:rPr>
        <w:t>HS</w:t>
      </w:r>
      <w:r w:rsidRPr="000D62D1">
        <w:rPr>
          <w:color w:val="000000"/>
        </w:rPr>
        <w:t xml:space="preserve"> student handbook for further information.</w:t>
      </w:r>
    </w:p>
    <w:p w:rsidR="00B33036" w:rsidRPr="000D62D1" w:rsidRDefault="00B33036" w:rsidP="002E13EA">
      <w:pPr>
        <w:pStyle w:val="NormalWeb"/>
        <w:spacing w:after="0" w:afterAutospacing="0"/>
        <w:jc w:val="center"/>
        <w:rPr>
          <w:b/>
          <w:u w:val="single"/>
        </w:rPr>
      </w:pPr>
      <w:r w:rsidRPr="000D62D1">
        <w:rPr>
          <w:b/>
          <w:u w:val="single"/>
        </w:rPr>
        <w:t>ELECTRONIC DEVICES:</w:t>
      </w:r>
    </w:p>
    <w:p w:rsidR="00B33036" w:rsidRPr="000D62D1" w:rsidRDefault="00B33036" w:rsidP="00B33036">
      <w:pPr>
        <w:pStyle w:val="NormalWeb"/>
        <w:spacing w:before="0" w:beforeAutospacing="0" w:after="0" w:afterAutospacing="0"/>
      </w:pPr>
    </w:p>
    <w:p w:rsidR="00B33036" w:rsidRPr="000D62D1" w:rsidRDefault="00B33036" w:rsidP="00B33036">
      <w:pPr>
        <w:pStyle w:val="NormalWeb"/>
        <w:spacing w:before="0" w:beforeAutospacing="0" w:after="0" w:afterAutospacing="0"/>
      </w:pPr>
      <w:r w:rsidRPr="000D62D1">
        <w:rPr>
          <w:b/>
        </w:rPr>
        <w:t>Cell phones</w:t>
      </w:r>
      <w:r w:rsidR="003A53FA">
        <w:rPr>
          <w:b/>
        </w:rPr>
        <w:t xml:space="preserve">, </w:t>
      </w:r>
      <w:r w:rsidR="003A53FA">
        <w:t xml:space="preserve">for personal use, </w:t>
      </w:r>
      <w:r w:rsidRPr="000D62D1">
        <w:t>will not be tolerated under any circumstances. They should be out of sight and out of sound</w:t>
      </w:r>
      <w:r w:rsidR="003A53FA">
        <w:t xml:space="preserve"> unless being used for research purposes</w:t>
      </w:r>
      <w:r w:rsidR="007C7B3D">
        <w:t>.  Refer to the student handbook for cell phone policy</w:t>
      </w:r>
      <w:r w:rsidR="008E2120">
        <w:t>.</w:t>
      </w:r>
    </w:p>
    <w:p w:rsidR="00B33036" w:rsidRPr="000D62D1" w:rsidRDefault="00B33036" w:rsidP="00B33036">
      <w:pPr>
        <w:pStyle w:val="NormalWeb"/>
        <w:spacing w:before="0" w:beforeAutospacing="0" w:after="0" w:afterAutospacing="0"/>
      </w:pPr>
    </w:p>
    <w:p w:rsidR="00B33036" w:rsidRPr="000D62D1" w:rsidRDefault="00B33036" w:rsidP="00B33036">
      <w:pPr>
        <w:pStyle w:val="NormalWeb"/>
        <w:spacing w:before="0" w:beforeAutospacing="0" w:after="0" w:afterAutospacing="0"/>
      </w:pPr>
      <w:r w:rsidRPr="000D62D1">
        <w:rPr>
          <w:b/>
        </w:rPr>
        <w:t xml:space="preserve">Laptops </w:t>
      </w:r>
      <w:r w:rsidRPr="000D62D1">
        <w:t xml:space="preserve">will be assigned to each student. Students are responsible for maintaining and adhering to the correct procedure for usage of the computers. Under </w:t>
      </w:r>
      <w:r w:rsidRPr="000D62D1">
        <w:rPr>
          <w:b/>
        </w:rPr>
        <w:t>no circumstances</w:t>
      </w:r>
      <w:r w:rsidRPr="000D62D1">
        <w:t xml:space="preserve"> may the computers be used for anything but Project Lead the Way unless in exceptional conditions as agreed by the instructor. If the student refuses to comply with the computer regulations, the student will lose their computer privileged and dismissed from the program.</w:t>
      </w:r>
    </w:p>
    <w:p w:rsidR="00B33036" w:rsidRDefault="00B33036" w:rsidP="00B33036">
      <w:pPr>
        <w:jc w:val="both"/>
      </w:pPr>
    </w:p>
    <w:p w:rsidR="00B33036" w:rsidRDefault="00DD4B9F" w:rsidP="002E13EA">
      <w:pPr>
        <w:jc w:val="center"/>
        <w:rPr>
          <w:rFonts w:ascii="Times New Roman" w:hAnsi="Times New Roman"/>
          <w:b/>
          <w:sz w:val="24"/>
          <w:szCs w:val="24"/>
          <w:u w:val="single"/>
        </w:rPr>
      </w:pPr>
      <w:r>
        <w:rPr>
          <w:rFonts w:ascii="Times New Roman" w:hAnsi="Times New Roman"/>
          <w:b/>
          <w:sz w:val="24"/>
          <w:szCs w:val="24"/>
          <w:u w:val="single"/>
        </w:rPr>
        <w:t>FOOD &amp; DRINK:</w:t>
      </w:r>
    </w:p>
    <w:p w:rsidR="00DD4B9F" w:rsidRPr="00DD4B9F" w:rsidRDefault="00F367C2" w:rsidP="00B33036">
      <w:pPr>
        <w:rPr>
          <w:rFonts w:ascii="Times New Roman" w:hAnsi="Times New Roman"/>
          <w:sz w:val="24"/>
          <w:szCs w:val="24"/>
        </w:rPr>
      </w:pPr>
      <w:r>
        <w:rPr>
          <w:rFonts w:ascii="Times New Roman" w:hAnsi="Times New Roman"/>
          <w:sz w:val="24"/>
          <w:szCs w:val="24"/>
        </w:rPr>
        <w:t>Food and drinks are not permitted in any of the Saddleback High School science classrooms or labs.  Students who show up to class with food or drinks will be asked to leave them by the door or throw them out.</w:t>
      </w:r>
    </w:p>
    <w:p w:rsidR="00B33036" w:rsidRDefault="00B33036" w:rsidP="00B33036">
      <w:pPr>
        <w:jc w:val="both"/>
      </w:pPr>
    </w:p>
    <w:p w:rsidR="00B33036" w:rsidRDefault="00B33036" w:rsidP="00B33036">
      <w:pPr>
        <w:jc w:val="both"/>
      </w:pPr>
    </w:p>
    <w:p w:rsidR="00B33036" w:rsidRDefault="00B33036" w:rsidP="00B33036">
      <w:pPr>
        <w:jc w:val="both"/>
      </w:pPr>
    </w:p>
    <w:p w:rsidR="00B33036" w:rsidRDefault="00B33036" w:rsidP="00B33036">
      <w:pPr>
        <w:jc w:val="both"/>
      </w:pPr>
    </w:p>
    <w:p w:rsidR="00B33036" w:rsidRDefault="00B33036" w:rsidP="00B33036">
      <w:pPr>
        <w:jc w:val="both"/>
      </w:pPr>
    </w:p>
    <w:p w:rsidR="00B33036" w:rsidRDefault="00B33036" w:rsidP="00B33036">
      <w:pPr>
        <w:jc w:val="both"/>
      </w:pPr>
    </w:p>
    <w:p w:rsidR="00B33036" w:rsidRDefault="00B33036" w:rsidP="00B33036">
      <w:pPr>
        <w:jc w:val="both"/>
      </w:pPr>
    </w:p>
    <w:p w:rsidR="00B33036" w:rsidRDefault="00B33036" w:rsidP="00B33036">
      <w:pPr>
        <w:jc w:val="both"/>
      </w:pPr>
    </w:p>
    <w:p w:rsidR="00B33036" w:rsidRDefault="00B33036" w:rsidP="00B33036">
      <w:pPr>
        <w:jc w:val="both"/>
      </w:pPr>
    </w:p>
    <w:p w:rsidR="00B33036" w:rsidRDefault="00B33036" w:rsidP="00B33036">
      <w:pPr>
        <w:jc w:val="both"/>
      </w:pPr>
    </w:p>
    <w:p w:rsidR="00B33036" w:rsidRDefault="00B33036" w:rsidP="00B33036">
      <w:pPr>
        <w:jc w:val="both"/>
      </w:pPr>
    </w:p>
    <w:p w:rsidR="00B33036" w:rsidRDefault="00B33036" w:rsidP="00B33036">
      <w:pPr>
        <w:jc w:val="both"/>
      </w:pPr>
    </w:p>
    <w:p w:rsidR="00B33036" w:rsidRPr="009E07FB" w:rsidRDefault="00CC59CD" w:rsidP="009E07FB">
      <w:pPr>
        <w:jc w:val="center"/>
        <w:rPr>
          <w:rFonts w:ascii="Times New Roman" w:hAnsi="Times New Roman"/>
          <w:b/>
          <w:sz w:val="28"/>
          <w:szCs w:val="28"/>
          <w:u w:val="single"/>
        </w:rPr>
      </w:pPr>
      <w:r>
        <w:rPr>
          <w:rFonts w:ascii="Times New Roman" w:hAnsi="Times New Roman"/>
          <w:b/>
          <w:sz w:val="28"/>
          <w:szCs w:val="28"/>
          <w:u w:val="single"/>
        </w:rPr>
        <w:t>Statement of understanding</w:t>
      </w:r>
    </w:p>
    <w:p w:rsidR="00B33036" w:rsidRPr="002B7831" w:rsidRDefault="00B33036" w:rsidP="00F07D4E">
      <w:pPr>
        <w:jc w:val="both"/>
        <w:rPr>
          <w:rFonts w:ascii="Times New Roman" w:hAnsi="Times New Roman"/>
          <w:sz w:val="24"/>
          <w:szCs w:val="24"/>
        </w:rPr>
      </w:pPr>
      <w:r w:rsidRPr="002B7831">
        <w:rPr>
          <w:rFonts w:ascii="Times New Roman" w:hAnsi="Times New Roman"/>
          <w:sz w:val="24"/>
          <w:szCs w:val="24"/>
        </w:rPr>
        <w:t xml:space="preserve">I have read and understand the </w:t>
      </w:r>
      <w:r w:rsidR="00E618CB">
        <w:rPr>
          <w:rFonts w:ascii="Times New Roman" w:hAnsi="Times New Roman"/>
          <w:sz w:val="24"/>
          <w:szCs w:val="24"/>
        </w:rPr>
        <w:t>Human Body Systems</w:t>
      </w:r>
      <w:r w:rsidRPr="002B7831">
        <w:rPr>
          <w:rFonts w:ascii="Times New Roman" w:hAnsi="Times New Roman"/>
          <w:sz w:val="24"/>
          <w:szCs w:val="24"/>
        </w:rPr>
        <w:t xml:space="preserve"> (syllabi). </w:t>
      </w:r>
      <w:r w:rsidR="009E07FB" w:rsidRPr="002B7831">
        <w:rPr>
          <w:rFonts w:ascii="Times New Roman" w:hAnsi="Times New Roman"/>
          <w:sz w:val="24"/>
          <w:szCs w:val="24"/>
        </w:rPr>
        <w:t>Procedures</w:t>
      </w:r>
      <w:r w:rsidR="009E07FB">
        <w:rPr>
          <w:rFonts w:ascii="Times New Roman" w:hAnsi="Times New Roman"/>
          <w:sz w:val="24"/>
          <w:szCs w:val="24"/>
        </w:rPr>
        <w:t>, and E</w:t>
      </w:r>
      <w:r w:rsidRPr="002B7831">
        <w:rPr>
          <w:rFonts w:ascii="Times New Roman" w:hAnsi="Times New Roman"/>
          <w:sz w:val="24"/>
          <w:szCs w:val="24"/>
        </w:rPr>
        <w:t>xpectations and agree to abide by them in the interest of the school, and the class in maintaining a quality education for all.</w:t>
      </w:r>
      <w:r w:rsidRPr="002B7831">
        <w:rPr>
          <w:rFonts w:ascii="Times New Roman" w:hAnsi="Times New Roman"/>
          <w:sz w:val="24"/>
          <w:szCs w:val="24"/>
        </w:rPr>
        <w:tab/>
      </w:r>
    </w:p>
    <w:p w:rsidR="00B33036" w:rsidRPr="002B7831" w:rsidRDefault="00B33036" w:rsidP="00B33036">
      <w:pPr>
        <w:ind w:firstLine="720"/>
        <w:jc w:val="both"/>
        <w:rPr>
          <w:rFonts w:ascii="Times New Roman" w:hAnsi="Times New Roman"/>
          <w:sz w:val="24"/>
          <w:szCs w:val="24"/>
        </w:rPr>
      </w:pPr>
    </w:p>
    <w:p w:rsidR="00B33036" w:rsidRPr="002B7831" w:rsidRDefault="00B33036" w:rsidP="00B33036">
      <w:pPr>
        <w:ind w:firstLine="720"/>
        <w:jc w:val="both"/>
        <w:rPr>
          <w:rFonts w:ascii="Times New Roman" w:hAnsi="Times New Roman"/>
          <w:sz w:val="24"/>
          <w:szCs w:val="24"/>
        </w:rPr>
      </w:pPr>
      <w:r w:rsidRPr="002B7831">
        <w:rPr>
          <w:rFonts w:ascii="Times New Roman" w:hAnsi="Times New Roman"/>
          <w:sz w:val="24"/>
          <w:szCs w:val="24"/>
        </w:rPr>
        <w:tab/>
      </w:r>
      <w:r w:rsidRPr="002B7831">
        <w:rPr>
          <w:rFonts w:ascii="Times New Roman" w:hAnsi="Times New Roman"/>
          <w:sz w:val="24"/>
          <w:szCs w:val="24"/>
        </w:rPr>
        <w:tab/>
      </w:r>
      <w:r w:rsidRPr="002B7831">
        <w:rPr>
          <w:rFonts w:ascii="Times New Roman" w:hAnsi="Times New Roman"/>
          <w:sz w:val="24"/>
          <w:szCs w:val="24"/>
        </w:rPr>
        <w:tab/>
      </w:r>
    </w:p>
    <w:p w:rsidR="00F07D4E" w:rsidRPr="002B7831" w:rsidRDefault="00B33036" w:rsidP="00B33036">
      <w:pPr>
        <w:jc w:val="both"/>
        <w:rPr>
          <w:rFonts w:ascii="Times New Roman" w:hAnsi="Times New Roman"/>
          <w:sz w:val="24"/>
          <w:szCs w:val="24"/>
        </w:rPr>
      </w:pPr>
      <w:r w:rsidRPr="002B7831">
        <w:rPr>
          <w:rFonts w:ascii="Times New Roman" w:hAnsi="Times New Roman"/>
          <w:sz w:val="24"/>
          <w:szCs w:val="24"/>
        </w:rPr>
        <w:t>______________________________                        ______________________________</w:t>
      </w:r>
    </w:p>
    <w:p w:rsidR="00B33036" w:rsidRPr="002B7831" w:rsidRDefault="00B33036" w:rsidP="00B33036">
      <w:pPr>
        <w:jc w:val="both"/>
        <w:rPr>
          <w:rFonts w:ascii="Times New Roman" w:hAnsi="Times New Roman"/>
          <w:sz w:val="24"/>
          <w:szCs w:val="24"/>
        </w:rPr>
      </w:pPr>
      <w:r w:rsidRPr="002B7831">
        <w:rPr>
          <w:rFonts w:ascii="Times New Roman" w:hAnsi="Times New Roman"/>
          <w:sz w:val="24"/>
          <w:szCs w:val="24"/>
        </w:rPr>
        <w:t>Students Signature          Date</w:t>
      </w:r>
      <w:r w:rsidR="00446E83">
        <w:rPr>
          <w:rFonts w:ascii="Times New Roman" w:hAnsi="Times New Roman"/>
          <w:sz w:val="24"/>
          <w:szCs w:val="24"/>
        </w:rPr>
        <w:tab/>
      </w:r>
      <w:r w:rsidR="00446E83">
        <w:rPr>
          <w:rFonts w:ascii="Times New Roman" w:hAnsi="Times New Roman"/>
          <w:sz w:val="24"/>
          <w:szCs w:val="24"/>
        </w:rPr>
        <w:tab/>
      </w:r>
      <w:r w:rsidR="00446E83">
        <w:rPr>
          <w:rFonts w:ascii="Times New Roman" w:hAnsi="Times New Roman"/>
          <w:sz w:val="24"/>
          <w:szCs w:val="24"/>
        </w:rPr>
        <w:tab/>
        <w:t xml:space="preserve">           </w:t>
      </w:r>
      <w:r w:rsidRPr="002B7831">
        <w:rPr>
          <w:rFonts w:ascii="Times New Roman" w:hAnsi="Times New Roman"/>
          <w:sz w:val="24"/>
          <w:szCs w:val="24"/>
        </w:rPr>
        <w:t>Parent’s Signature              Date</w:t>
      </w:r>
    </w:p>
    <w:p w:rsidR="00B33036" w:rsidRPr="002B7831" w:rsidRDefault="00B33036" w:rsidP="00B33036">
      <w:pPr>
        <w:jc w:val="both"/>
        <w:rPr>
          <w:rFonts w:ascii="Times New Roman" w:hAnsi="Times New Roman"/>
          <w:sz w:val="24"/>
          <w:szCs w:val="24"/>
        </w:rPr>
      </w:pPr>
    </w:p>
    <w:p w:rsidR="00B33036" w:rsidRPr="002B7831" w:rsidRDefault="00B33036" w:rsidP="00B33036">
      <w:pPr>
        <w:ind w:left="4320" w:firstLine="720"/>
        <w:jc w:val="both"/>
        <w:rPr>
          <w:rFonts w:ascii="Times New Roman" w:hAnsi="Times New Roman"/>
          <w:sz w:val="24"/>
          <w:szCs w:val="24"/>
        </w:rPr>
      </w:pPr>
      <w:r w:rsidRPr="002B7831">
        <w:rPr>
          <w:rFonts w:ascii="Times New Roman" w:hAnsi="Times New Roman"/>
          <w:sz w:val="24"/>
          <w:szCs w:val="24"/>
        </w:rPr>
        <w:t>______________________________</w:t>
      </w:r>
    </w:p>
    <w:p w:rsidR="00B33036" w:rsidRPr="002B7831" w:rsidRDefault="00B33036" w:rsidP="00B33036">
      <w:pPr>
        <w:jc w:val="both"/>
        <w:rPr>
          <w:rFonts w:ascii="Times New Roman" w:hAnsi="Times New Roman"/>
          <w:sz w:val="24"/>
          <w:szCs w:val="24"/>
        </w:rPr>
      </w:pPr>
      <w:r w:rsidRPr="002B7831">
        <w:rPr>
          <w:rFonts w:ascii="Times New Roman" w:hAnsi="Times New Roman"/>
          <w:sz w:val="24"/>
          <w:szCs w:val="24"/>
        </w:rPr>
        <w:tab/>
      </w:r>
      <w:r w:rsidRPr="002B7831">
        <w:rPr>
          <w:rFonts w:ascii="Times New Roman" w:hAnsi="Times New Roman"/>
          <w:sz w:val="24"/>
          <w:szCs w:val="24"/>
        </w:rPr>
        <w:tab/>
      </w:r>
      <w:r w:rsidRPr="002B7831">
        <w:rPr>
          <w:rFonts w:ascii="Times New Roman" w:hAnsi="Times New Roman"/>
          <w:sz w:val="24"/>
          <w:szCs w:val="24"/>
        </w:rPr>
        <w:tab/>
      </w:r>
      <w:r w:rsidRPr="002B7831">
        <w:rPr>
          <w:rFonts w:ascii="Times New Roman" w:hAnsi="Times New Roman"/>
          <w:sz w:val="24"/>
          <w:szCs w:val="24"/>
        </w:rPr>
        <w:tab/>
      </w:r>
      <w:r w:rsidRPr="002B7831">
        <w:rPr>
          <w:rFonts w:ascii="Times New Roman" w:hAnsi="Times New Roman"/>
          <w:sz w:val="24"/>
          <w:szCs w:val="24"/>
        </w:rPr>
        <w:tab/>
      </w:r>
      <w:r w:rsidRPr="002B7831">
        <w:rPr>
          <w:rFonts w:ascii="Times New Roman" w:hAnsi="Times New Roman"/>
          <w:sz w:val="24"/>
          <w:szCs w:val="24"/>
        </w:rPr>
        <w:tab/>
      </w:r>
      <w:r w:rsidRPr="002B7831">
        <w:rPr>
          <w:rFonts w:ascii="Times New Roman" w:hAnsi="Times New Roman"/>
          <w:sz w:val="24"/>
          <w:szCs w:val="24"/>
        </w:rPr>
        <w:tab/>
        <w:t>Parent’s Signature              Date</w:t>
      </w:r>
    </w:p>
    <w:p w:rsidR="00B33036" w:rsidRPr="008216F0" w:rsidRDefault="00B33036" w:rsidP="00B33036">
      <w:pPr>
        <w:jc w:val="both"/>
        <w:rPr>
          <w:sz w:val="24"/>
          <w:szCs w:val="24"/>
        </w:rPr>
      </w:pPr>
    </w:p>
    <w:p w:rsidR="00B33036" w:rsidRPr="008216F0" w:rsidRDefault="00B33036" w:rsidP="00B33036">
      <w:pPr>
        <w:jc w:val="both"/>
        <w:rPr>
          <w:sz w:val="24"/>
          <w:szCs w:val="24"/>
        </w:rPr>
      </w:pPr>
      <w:r w:rsidRPr="008216F0">
        <w:rPr>
          <w:sz w:val="24"/>
          <w:szCs w:val="24"/>
        </w:rPr>
        <w:t>Questions/Comments/Concerns:</w:t>
      </w:r>
    </w:p>
    <w:p w:rsidR="00B33036" w:rsidRPr="002B653A" w:rsidRDefault="00B33036" w:rsidP="00B33036">
      <w:pPr>
        <w:rPr>
          <w:rFonts w:ascii="Times New Roman" w:hAnsi="Times New Roman"/>
          <w:i/>
          <w:sz w:val="24"/>
          <w:szCs w:val="24"/>
        </w:rPr>
      </w:pPr>
    </w:p>
    <w:p w:rsidR="00B33036" w:rsidRDefault="00B33036" w:rsidP="00B33036">
      <w:pPr>
        <w:spacing w:before="100" w:beforeAutospacing="1" w:after="100" w:afterAutospacing="1" w:line="240" w:lineRule="auto"/>
        <w:rPr>
          <w:rFonts w:ascii="Times New Roman" w:eastAsia="Times New Roman" w:hAnsi="Times New Roman"/>
          <w:color w:val="000000"/>
          <w:sz w:val="24"/>
          <w:szCs w:val="24"/>
        </w:rPr>
      </w:pPr>
    </w:p>
    <w:p w:rsidR="00B33036" w:rsidRDefault="00B33036" w:rsidP="00B33036">
      <w:pPr>
        <w:spacing w:before="100" w:beforeAutospacing="1" w:after="100" w:afterAutospacing="1" w:line="240" w:lineRule="auto"/>
        <w:rPr>
          <w:rFonts w:ascii="Times New Roman" w:eastAsia="Times New Roman" w:hAnsi="Times New Roman"/>
          <w:color w:val="000000"/>
          <w:sz w:val="24"/>
          <w:szCs w:val="24"/>
        </w:rPr>
      </w:pPr>
    </w:p>
    <w:p w:rsidR="00B33036" w:rsidRDefault="00B33036" w:rsidP="00B33036">
      <w:pPr>
        <w:spacing w:before="100" w:beforeAutospacing="1" w:after="100" w:afterAutospacing="1" w:line="240" w:lineRule="auto"/>
        <w:rPr>
          <w:rFonts w:ascii="Times New Roman" w:eastAsia="Times New Roman" w:hAnsi="Times New Roman"/>
          <w:color w:val="000000"/>
          <w:sz w:val="24"/>
          <w:szCs w:val="24"/>
        </w:rPr>
      </w:pPr>
    </w:p>
    <w:p w:rsidR="00B33036" w:rsidRDefault="00B33036" w:rsidP="00B33036">
      <w:pPr>
        <w:jc w:val="both"/>
      </w:pPr>
    </w:p>
    <w:p w:rsidR="00B33036" w:rsidRDefault="00B33036" w:rsidP="00B33036">
      <w:pPr>
        <w:jc w:val="both"/>
      </w:pPr>
    </w:p>
    <w:p w:rsidR="00B33036" w:rsidRDefault="00B33036" w:rsidP="00B33036">
      <w:pPr>
        <w:jc w:val="both"/>
      </w:pPr>
    </w:p>
    <w:p w:rsidR="00B33036" w:rsidRDefault="00B33036" w:rsidP="00B33036">
      <w:pPr>
        <w:jc w:val="both"/>
      </w:pPr>
    </w:p>
    <w:p w:rsidR="00B33036" w:rsidRDefault="00B33036" w:rsidP="00B33036">
      <w:pPr>
        <w:jc w:val="both"/>
      </w:pPr>
    </w:p>
    <w:p w:rsidR="00B33036" w:rsidRDefault="00B33036" w:rsidP="00B33036">
      <w:pPr>
        <w:jc w:val="both"/>
      </w:pPr>
    </w:p>
    <w:p w:rsidR="00B33036" w:rsidRDefault="00B33036" w:rsidP="00B33036">
      <w:pPr>
        <w:jc w:val="both"/>
      </w:pPr>
    </w:p>
    <w:p w:rsidR="00B33036" w:rsidRDefault="00B33036" w:rsidP="00B33036">
      <w:pPr>
        <w:jc w:val="both"/>
      </w:pPr>
    </w:p>
    <w:p w:rsidR="00B33036" w:rsidRDefault="00B33036" w:rsidP="00B33036">
      <w:pPr>
        <w:jc w:val="both"/>
      </w:pPr>
    </w:p>
    <w:p w:rsidR="0002248D" w:rsidRDefault="0002248D" w:rsidP="00B33036">
      <w:pPr>
        <w:jc w:val="both"/>
      </w:pPr>
    </w:p>
    <w:p w:rsidR="00887BAA" w:rsidRDefault="00887BAA" w:rsidP="00B33036">
      <w:pPr>
        <w:jc w:val="both"/>
      </w:pPr>
    </w:p>
    <w:p w:rsidR="00887BAA" w:rsidRPr="005D5AB0" w:rsidRDefault="00887BAA" w:rsidP="0002248D">
      <w:pPr>
        <w:jc w:val="center"/>
        <w:rPr>
          <w:b/>
          <w:i/>
          <w:color w:val="943634" w:themeColor="accent2" w:themeShade="BF"/>
          <w:sz w:val="7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5D5AB0">
        <w:rPr>
          <w:b/>
          <w:i/>
          <w:color w:val="943634" w:themeColor="accent2" w:themeShade="BF"/>
          <w:sz w:val="7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ADDITIONAL INFORMATION</w:t>
      </w:r>
    </w:p>
    <w:p w:rsidR="00887BAA" w:rsidRDefault="00887BAA" w:rsidP="00B33036">
      <w:pPr>
        <w:jc w:val="both"/>
      </w:pPr>
    </w:p>
    <w:p w:rsidR="00887BAA" w:rsidRDefault="00887BAA" w:rsidP="00B33036">
      <w:pPr>
        <w:jc w:val="both"/>
      </w:pPr>
    </w:p>
    <w:p w:rsidR="00887BAA" w:rsidRDefault="00887BAA" w:rsidP="00B33036">
      <w:pPr>
        <w:jc w:val="both"/>
      </w:pPr>
    </w:p>
    <w:p w:rsidR="00887BAA" w:rsidRDefault="00D02D02" w:rsidP="00D02D02">
      <w:pPr>
        <w:jc w:val="center"/>
      </w:pPr>
      <w:r>
        <w:rPr>
          <w:noProof/>
        </w:rPr>
        <w:drawing>
          <wp:inline distT="0" distB="0" distL="0" distR="0" wp14:anchorId="0D320B0E" wp14:editId="53DEC198">
            <wp:extent cx="5210175" cy="2550502"/>
            <wp:effectExtent l="0" t="0" r="0" b="0"/>
            <wp:docPr id="5" name="Picture 5" descr="C:\Users\PBS\AppData\Local\Microsoft\Windows\Temporary Internet Files\Content.IE5\0AY0OTPT\MC91022105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BS\AppData\Local\Microsoft\Windows\Temporary Internet Files\Content.IE5\0AY0OTPT\MC910221058[1].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215300" cy="2553011"/>
                    </a:xfrm>
                    <a:prstGeom prst="rect">
                      <a:avLst/>
                    </a:prstGeom>
                    <a:noFill/>
                    <a:ln>
                      <a:noFill/>
                    </a:ln>
                  </pic:spPr>
                </pic:pic>
              </a:graphicData>
            </a:graphic>
          </wp:inline>
        </w:drawing>
      </w:r>
    </w:p>
    <w:p w:rsidR="00887BAA" w:rsidRDefault="00887BAA" w:rsidP="00B33036">
      <w:pPr>
        <w:jc w:val="both"/>
      </w:pPr>
    </w:p>
    <w:p w:rsidR="00887BAA" w:rsidRDefault="00887BAA" w:rsidP="00B33036">
      <w:pPr>
        <w:jc w:val="both"/>
      </w:pPr>
    </w:p>
    <w:p w:rsidR="00887BAA" w:rsidRDefault="00887BAA" w:rsidP="00B33036">
      <w:pPr>
        <w:jc w:val="both"/>
      </w:pPr>
    </w:p>
    <w:p w:rsidR="00887BAA" w:rsidRDefault="00887BAA" w:rsidP="00B33036">
      <w:pPr>
        <w:jc w:val="both"/>
      </w:pPr>
    </w:p>
    <w:p w:rsidR="00887BAA" w:rsidRDefault="00887BAA" w:rsidP="00B33036">
      <w:pPr>
        <w:jc w:val="both"/>
      </w:pPr>
    </w:p>
    <w:p w:rsidR="00887BAA" w:rsidRDefault="00887BAA" w:rsidP="00B33036">
      <w:pPr>
        <w:jc w:val="both"/>
      </w:pPr>
    </w:p>
    <w:p w:rsidR="00887BAA" w:rsidRDefault="00887BAA" w:rsidP="00B33036">
      <w:pPr>
        <w:jc w:val="both"/>
      </w:pPr>
    </w:p>
    <w:p w:rsidR="007C7B3D" w:rsidRDefault="007C7B3D" w:rsidP="002E13EA">
      <w:pPr>
        <w:jc w:val="center"/>
        <w:rPr>
          <w:rFonts w:ascii="Times New Roman" w:hAnsi="Times New Roman"/>
          <w:b/>
          <w:sz w:val="24"/>
          <w:szCs w:val="24"/>
          <w:u w:val="single"/>
        </w:rPr>
      </w:pPr>
    </w:p>
    <w:p w:rsidR="00887BAA" w:rsidRPr="002E13EA" w:rsidRDefault="00887BAA" w:rsidP="002E13EA">
      <w:pPr>
        <w:jc w:val="center"/>
        <w:rPr>
          <w:rFonts w:ascii="Times New Roman" w:hAnsi="Times New Roman"/>
          <w:b/>
          <w:sz w:val="24"/>
          <w:szCs w:val="24"/>
          <w:u w:val="single"/>
        </w:rPr>
      </w:pPr>
      <w:r w:rsidRPr="002E13EA">
        <w:rPr>
          <w:rFonts w:ascii="Times New Roman" w:hAnsi="Times New Roman"/>
          <w:b/>
          <w:sz w:val="24"/>
          <w:szCs w:val="24"/>
          <w:u w:val="single"/>
        </w:rPr>
        <w:t>FIELD TRIPS</w:t>
      </w:r>
    </w:p>
    <w:p w:rsidR="00887BAA" w:rsidRDefault="00887BAA" w:rsidP="00B33036">
      <w:pPr>
        <w:jc w:val="both"/>
        <w:rPr>
          <w:rFonts w:ascii="Times New Roman" w:hAnsi="Times New Roman"/>
          <w:sz w:val="24"/>
        </w:rPr>
      </w:pPr>
      <w:r w:rsidRPr="0002248D">
        <w:rPr>
          <w:rFonts w:ascii="Times New Roman" w:hAnsi="Times New Roman"/>
          <w:sz w:val="24"/>
        </w:rPr>
        <w:t xml:space="preserve">Field trips are considered a privilege. </w:t>
      </w:r>
      <w:r w:rsidR="00F367C2">
        <w:rPr>
          <w:rFonts w:ascii="Times New Roman" w:hAnsi="Times New Roman"/>
          <w:sz w:val="24"/>
        </w:rPr>
        <w:t>Only s</w:t>
      </w:r>
      <w:r w:rsidR="0002248D" w:rsidRPr="0002248D">
        <w:rPr>
          <w:rFonts w:ascii="Times New Roman" w:hAnsi="Times New Roman"/>
          <w:sz w:val="24"/>
        </w:rPr>
        <w:t>t</w:t>
      </w:r>
      <w:r w:rsidR="0002248D">
        <w:rPr>
          <w:rFonts w:ascii="Times New Roman" w:hAnsi="Times New Roman"/>
          <w:sz w:val="24"/>
        </w:rPr>
        <w:t>udents who have</w:t>
      </w:r>
      <w:r w:rsidRPr="0002248D">
        <w:rPr>
          <w:rFonts w:ascii="Times New Roman" w:hAnsi="Times New Roman"/>
          <w:sz w:val="24"/>
        </w:rPr>
        <w:t xml:space="preserve"> maintained a “C” or better at </w:t>
      </w:r>
      <w:r w:rsidR="00F367C2">
        <w:rPr>
          <w:rFonts w:ascii="Times New Roman" w:hAnsi="Times New Roman"/>
          <w:sz w:val="24"/>
        </w:rPr>
        <w:t>SB</w:t>
      </w:r>
      <w:r w:rsidR="007C7B3D">
        <w:rPr>
          <w:rFonts w:ascii="Times New Roman" w:hAnsi="Times New Roman"/>
          <w:sz w:val="24"/>
        </w:rPr>
        <w:t>HS</w:t>
      </w:r>
      <w:r w:rsidR="00F367C2">
        <w:rPr>
          <w:rFonts w:ascii="Times New Roman" w:hAnsi="Times New Roman"/>
          <w:sz w:val="24"/>
        </w:rPr>
        <w:t xml:space="preserve"> are eligible for field trips</w:t>
      </w:r>
      <w:r w:rsidRPr="0002248D">
        <w:rPr>
          <w:rFonts w:ascii="Times New Roman" w:hAnsi="Times New Roman"/>
          <w:sz w:val="24"/>
        </w:rPr>
        <w:t xml:space="preserve">. The appropriate forms need to be filled out and returned on the day specified by the </w:t>
      </w:r>
      <w:r w:rsidR="0002248D" w:rsidRPr="0002248D">
        <w:rPr>
          <w:rFonts w:ascii="Times New Roman" w:hAnsi="Times New Roman"/>
          <w:sz w:val="24"/>
        </w:rPr>
        <w:t>instructor</w:t>
      </w:r>
      <w:r w:rsidR="0002248D">
        <w:rPr>
          <w:rFonts w:ascii="Times New Roman" w:hAnsi="Times New Roman"/>
          <w:sz w:val="24"/>
        </w:rPr>
        <w:t>;</w:t>
      </w:r>
      <w:r w:rsidRPr="0002248D">
        <w:rPr>
          <w:rFonts w:ascii="Times New Roman" w:hAnsi="Times New Roman"/>
          <w:sz w:val="24"/>
        </w:rPr>
        <w:t xml:space="preserve"> otherwise the student will not be able to go.</w:t>
      </w:r>
    </w:p>
    <w:p w:rsidR="009B3601" w:rsidRPr="0002248D" w:rsidRDefault="009B3601" w:rsidP="00B33036">
      <w:pPr>
        <w:jc w:val="both"/>
        <w:rPr>
          <w:rFonts w:ascii="Times New Roman" w:hAnsi="Times New Roman"/>
          <w:sz w:val="24"/>
        </w:rPr>
      </w:pPr>
    </w:p>
    <w:p w:rsidR="00B33036" w:rsidRDefault="00B33036" w:rsidP="00B33036">
      <w:pPr>
        <w:jc w:val="both"/>
      </w:pPr>
    </w:p>
    <w:p w:rsidR="00B33036" w:rsidRDefault="00B33036" w:rsidP="00B33036">
      <w:pPr>
        <w:jc w:val="both"/>
      </w:pPr>
    </w:p>
    <w:p w:rsidR="00B33036" w:rsidRDefault="00B33036" w:rsidP="00B33036">
      <w:pPr>
        <w:jc w:val="center"/>
        <w:rPr>
          <w:b/>
          <w:i/>
          <w:sz w:val="72"/>
          <w:szCs w:val="72"/>
        </w:rPr>
      </w:pPr>
    </w:p>
    <w:p w:rsidR="004F30A4" w:rsidRPr="005D5AB0" w:rsidRDefault="004F30A4" w:rsidP="00B33036">
      <w:pPr>
        <w:jc w:val="center"/>
        <w:rPr>
          <w:i/>
          <w:color w:val="943634" w:themeColor="accent2" w:themeShade="BF"/>
          <w:sz w:val="72"/>
          <w:szCs w:val="7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4F30A4" w:rsidRPr="005D5AB0" w:rsidRDefault="004F30A4" w:rsidP="00B33036">
      <w:pPr>
        <w:jc w:val="center"/>
        <w:rPr>
          <w:i/>
          <w:color w:val="943634" w:themeColor="accent2" w:themeShade="BF"/>
          <w:sz w:val="72"/>
          <w:szCs w:val="7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4F30A4" w:rsidRPr="005D5AB0" w:rsidRDefault="004F30A4" w:rsidP="00B33036">
      <w:pPr>
        <w:jc w:val="center"/>
        <w:rPr>
          <w:i/>
          <w:color w:val="943634" w:themeColor="accent2" w:themeShade="BF"/>
          <w:sz w:val="72"/>
          <w:szCs w:val="7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446E83" w:rsidRPr="005D5AB0" w:rsidRDefault="00446E83" w:rsidP="00B33036">
      <w:pPr>
        <w:jc w:val="center"/>
        <w:rPr>
          <w:i/>
          <w:color w:val="943634" w:themeColor="accent2" w:themeShade="BF"/>
          <w:sz w:val="72"/>
          <w:szCs w:val="7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446E83" w:rsidRPr="005D5AB0" w:rsidRDefault="00446E83" w:rsidP="00B33036">
      <w:pPr>
        <w:jc w:val="center"/>
        <w:rPr>
          <w:i/>
          <w:color w:val="943634" w:themeColor="accent2" w:themeShade="BF"/>
          <w:sz w:val="72"/>
          <w:szCs w:val="7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446E83" w:rsidRPr="005D5AB0" w:rsidRDefault="00446E83" w:rsidP="00B33036">
      <w:pPr>
        <w:jc w:val="center"/>
        <w:rPr>
          <w:i/>
          <w:color w:val="943634" w:themeColor="accent2" w:themeShade="BF"/>
          <w:sz w:val="72"/>
          <w:szCs w:val="7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446E83" w:rsidRDefault="00446E83" w:rsidP="00B33036">
      <w:pPr>
        <w:jc w:val="center"/>
        <w:rPr>
          <w:i/>
          <w:color w:val="943634" w:themeColor="accent2" w:themeShade="BF"/>
          <w:sz w:val="72"/>
          <w:szCs w:val="7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F367C2" w:rsidRPr="005D5AB0" w:rsidRDefault="00F367C2" w:rsidP="00B33036">
      <w:pPr>
        <w:jc w:val="center"/>
        <w:rPr>
          <w:i/>
          <w:color w:val="943634" w:themeColor="accent2" w:themeShade="BF"/>
          <w:sz w:val="72"/>
          <w:szCs w:val="7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B33036" w:rsidRPr="005D5AB0" w:rsidRDefault="002B7831" w:rsidP="00B33036">
      <w:pPr>
        <w:jc w:val="center"/>
        <w:rPr>
          <w:i/>
          <w:color w:val="943634" w:themeColor="accent2" w:themeShade="BF"/>
          <w:sz w:val="72"/>
          <w:szCs w:val="7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5D5AB0">
        <w:rPr>
          <w:i/>
          <w:color w:val="943634" w:themeColor="accent2" w:themeShade="BF"/>
          <w:sz w:val="72"/>
          <w:szCs w:val="7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LABAROTARY </w:t>
      </w:r>
      <w:r w:rsidR="004D0DE6" w:rsidRPr="005D5AB0">
        <w:rPr>
          <w:i/>
          <w:color w:val="943634" w:themeColor="accent2" w:themeShade="BF"/>
          <w:sz w:val="72"/>
          <w:szCs w:val="7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EXPECTATIONS AND STATEMENT OF AGREEMENT</w:t>
      </w:r>
    </w:p>
    <w:p w:rsidR="00B33036" w:rsidRPr="00BC4199" w:rsidRDefault="00D02D02" w:rsidP="00D02D02">
      <w:pPr>
        <w:jc w:val="center"/>
        <w:rPr>
          <w:sz w:val="72"/>
          <w:szCs w:val="72"/>
        </w:rPr>
      </w:pPr>
      <w:r>
        <w:rPr>
          <w:rFonts w:ascii="Arial" w:hAnsi="Arial" w:cs="Arial"/>
          <w:noProof/>
          <w:sz w:val="20"/>
          <w:szCs w:val="20"/>
        </w:rPr>
        <w:drawing>
          <wp:inline distT="0" distB="0" distL="0" distR="0" wp14:anchorId="374A173C" wp14:editId="54BC84D3">
            <wp:extent cx="3628970" cy="3286125"/>
            <wp:effectExtent l="0" t="0" r="0" b="0"/>
            <wp:docPr id="10" name="il_fi" descr="http://www.ehs.washington.edu/rbsresplan/laboratory_beak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ehs.washington.edu/rbsresplan/laboratory_beaker.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638094" cy="3294387"/>
                    </a:xfrm>
                    <a:prstGeom prst="rect">
                      <a:avLst/>
                    </a:prstGeom>
                    <a:noFill/>
                    <a:ln>
                      <a:noFill/>
                    </a:ln>
                  </pic:spPr>
                </pic:pic>
              </a:graphicData>
            </a:graphic>
          </wp:inline>
        </w:drawing>
      </w:r>
    </w:p>
    <w:p w:rsidR="00B33036" w:rsidRPr="00BC4199" w:rsidRDefault="00B33036" w:rsidP="00B33036">
      <w:pPr>
        <w:rPr>
          <w:sz w:val="72"/>
          <w:szCs w:val="72"/>
        </w:rPr>
      </w:pPr>
    </w:p>
    <w:p w:rsidR="00446E83" w:rsidRDefault="00446E83" w:rsidP="007A5453">
      <w:pPr>
        <w:tabs>
          <w:tab w:val="left" w:pos="7340"/>
        </w:tabs>
        <w:jc w:val="center"/>
        <w:rPr>
          <w:rFonts w:asciiTheme="minorHAnsi" w:hAnsiTheme="minorHAnsi"/>
          <w:b/>
          <w:sz w:val="24"/>
          <w:szCs w:val="24"/>
          <w:u w:val="single"/>
        </w:rPr>
      </w:pPr>
    </w:p>
    <w:p w:rsidR="00B33036" w:rsidRPr="007A5453" w:rsidRDefault="003A23E5" w:rsidP="007A5453">
      <w:pPr>
        <w:tabs>
          <w:tab w:val="left" w:pos="7340"/>
        </w:tabs>
        <w:jc w:val="center"/>
        <w:rPr>
          <w:sz w:val="24"/>
          <w:szCs w:val="24"/>
        </w:rPr>
      </w:pPr>
      <w:r w:rsidRPr="007A5453">
        <w:rPr>
          <w:rFonts w:asciiTheme="minorHAnsi" w:hAnsiTheme="minorHAnsi"/>
          <w:b/>
          <w:sz w:val="24"/>
          <w:szCs w:val="24"/>
          <w:u w:val="single"/>
        </w:rPr>
        <w:lastRenderedPageBreak/>
        <w:t>PURPOSE</w:t>
      </w:r>
      <w:r w:rsidR="00B33036" w:rsidRPr="007A5453">
        <w:rPr>
          <w:b/>
          <w:sz w:val="24"/>
          <w:szCs w:val="24"/>
          <w:u w:val="single"/>
        </w:rPr>
        <w:t>:</w:t>
      </w:r>
    </w:p>
    <w:p w:rsidR="00B33036" w:rsidRPr="00932925" w:rsidRDefault="00B33036" w:rsidP="00B33036">
      <w:pPr>
        <w:pStyle w:val="NormalWeb"/>
        <w:spacing w:before="0" w:beforeAutospacing="0" w:after="0" w:afterAutospacing="0"/>
        <w:jc w:val="both"/>
      </w:pPr>
      <w:r w:rsidRPr="00932925">
        <w:t xml:space="preserve">Science is a hands-on laboratory class. You will be doing many laboratory activities which will require the use of hazardous chemicals and material. Safety in the science classroom is the #1 priority for students, teachers and parents. To ensure a safe science classroom, a list of rules has been developed and provided to you in this Student Safety Contract. These rules must be followed at all times. </w:t>
      </w:r>
    </w:p>
    <w:p w:rsidR="00B04EDC" w:rsidRDefault="00B04EDC" w:rsidP="00B33036">
      <w:pPr>
        <w:pStyle w:val="NormalWeb"/>
        <w:spacing w:before="0" w:beforeAutospacing="0" w:after="0" w:afterAutospacing="0"/>
        <w:jc w:val="both"/>
      </w:pPr>
    </w:p>
    <w:p w:rsidR="00B33036" w:rsidRPr="00932925" w:rsidRDefault="00B04EDC" w:rsidP="00B33036">
      <w:pPr>
        <w:pStyle w:val="NormalWeb"/>
        <w:spacing w:before="0" w:beforeAutospacing="0" w:after="0" w:afterAutospacing="0"/>
        <w:jc w:val="both"/>
      </w:pPr>
      <w:r>
        <w:t>T</w:t>
      </w:r>
      <w:r w:rsidR="00B33036" w:rsidRPr="00932925">
        <w:t>wo copies of the contract are provided. One copy must be signed by both you and a parent or guardian before you can participate in the laboratory. The second copy is to be kept in your science notebook as a constant reminder of the safety rules.</w:t>
      </w:r>
    </w:p>
    <w:p w:rsidR="00B33036" w:rsidRPr="00932925" w:rsidRDefault="00B33036" w:rsidP="00B33036">
      <w:pPr>
        <w:pStyle w:val="NormalWeb"/>
        <w:spacing w:before="0" w:beforeAutospacing="0" w:after="0" w:afterAutospacing="0"/>
        <w:jc w:val="both"/>
      </w:pPr>
    </w:p>
    <w:p w:rsidR="00B33036" w:rsidRPr="00F07D4E" w:rsidRDefault="00B33036" w:rsidP="002E13EA">
      <w:pPr>
        <w:pStyle w:val="NormalWeb"/>
        <w:spacing w:before="0" w:beforeAutospacing="0" w:after="0" w:afterAutospacing="0"/>
        <w:ind w:firstLine="360"/>
        <w:jc w:val="both"/>
        <w:rPr>
          <w:b/>
          <w:u w:val="single"/>
        </w:rPr>
      </w:pPr>
      <w:r w:rsidRPr="00F07D4E">
        <w:rPr>
          <w:b/>
          <w:u w:val="single"/>
        </w:rPr>
        <w:t>Conduct:</w:t>
      </w:r>
    </w:p>
    <w:p w:rsidR="00B33036" w:rsidRPr="00932925" w:rsidRDefault="00B33036" w:rsidP="00B33036">
      <w:pPr>
        <w:pStyle w:val="NormalWeb"/>
        <w:spacing w:before="0" w:beforeAutospacing="0" w:after="0" w:afterAutospacing="0"/>
        <w:jc w:val="both"/>
        <w:rPr>
          <w:u w:val="single"/>
        </w:rPr>
      </w:pPr>
    </w:p>
    <w:p w:rsidR="00B33036" w:rsidRPr="00932925" w:rsidRDefault="00B33036" w:rsidP="00B46C76">
      <w:pPr>
        <w:pStyle w:val="NormalWeb"/>
        <w:numPr>
          <w:ilvl w:val="0"/>
          <w:numId w:val="13"/>
        </w:numPr>
        <w:spacing w:before="0" w:beforeAutospacing="0" w:after="0" w:afterAutospacing="0"/>
        <w:jc w:val="both"/>
      </w:pPr>
      <w:r w:rsidRPr="00932925">
        <w:t>Do not engage in practical jokes or boisterous conduct in the laboratory.</w:t>
      </w:r>
    </w:p>
    <w:p w:rsidR="00B33036" w:rsidRPr="00932925" w:rsidRDefault="00B33036" w:rsidP="00B46C76">
      <w:pPr>
        <w:pStyle w:val="NormalWeb"/>
        <w:numPr>
          <w:ilvl w:val="0"/>
          <w:numId w:val="13"/>
        </w:numPr>
        <w:spacing w:before="0" w:beforeAutospacing="0" w:after="0" w:afterAutospacing="0"/>
        <w:jc w:val="both"/>
      </w:pPr>
      <w:r w:rsidRPr="00932925">
        <w:t>Never run in the laboratory.</w:t>
      </w:r>
    </w:p>
    <w:p w:rsidR="00B33036" w:rsidRPr="00932925" w:rsidRDefault="00B33036" w:rsidP="00B46C76">
      <w:pPr>
        <w:pStyle w:val="NormalWeb"/>
        <w:numPr>
          <w:ilvl w:val="0"/>
          <w:numId w:val="13"/>
        </w:numPr>
        <w:spacing w:before="0" w:beforeAutospacing="0" w:after="0" w:afterAutospacing="0"/>
        <w:jc w:val="both"/>
      </w:pPr>
      <w:r w:rsidRPr="00932925">
        <w:t>The use of personal audio or video equipment is prohibited in the laboratory – unless permission given by the instructor.</w:t>
      </w:r>
    </w:p>
    <w:p w:rsidR="00B33036" w:rsidRPr="00932925" w:rsidRDefault="00B33036" w:rsidP="00B46C76">
      <w:pPr>
        <w:pStyle w:val="NormalWeb"/>
        <w:numPr>
          <w:ilvl w:val="0"/>
          <w:numId w:val="13"/>
        </w:numPr>
        <w:spacing w:before="0" w:beforeAutospacing="0" w:after="0" w:afterAutospacing="0"/>
        <w:jc w:val="both"/>
      </w:pPr>
      <w:r w:rsidRPr="00932925">
        <w:t>The performance of unauthorized experiments is strictly forbidden.</w:t>
      </w:r>
    </w:p>
    <w:p w:rsidR="00B33036" w:rsidRPr="00932925" w:rsidRDefault="00B33036" w:rsidP="00B46C76">
      <w:pPr>
        <w:pStyle w:val="NormalWeb"/>
        <w:numPr>
          <w:ilvl w:val="0"/>
          <w:numId w:val="13"/>
        </w:numPr>
        <w:spacing w:before="0" w:beforeAutospacing="0" w:after="0" w:afterAutospacing="0"/>
        <w:jc w:val="both"/>
      </w:pPr>
      <w:r w:rsidRPr="00932925">
        <w:t>Do not sit on laboratory tables.</w:t>
      </w:r>
    </w:p>
    <w:p w:rsidR="00B33036" w:rsidRPr="00932925" w:rsidRDefault="00B33036" w:rsidP="00B33036">
      <w:pPr>
        <w:pStyle w:val="NormalWeb"/>
        <w:spacing w:before="0" w:beforeAutospacing="0" w:after="0" w:afterAutospacing="0"/>
        <w:jc w:val="both"/>
      </w:pPr>
    </w:p>
    <w:p w:rsidR="00B33036" w:rsidRPr="00F07D4E" w:rsidRDefault="00B33036" w:rsidP="002E13EA">
      <w:pPr>
        <w:pStyle w:val="NormalWeb"/>
        <w:spacing w:before="0" w:beforeAutospacing="0" w:after="0" w:afterAutospacing="0"/>
        <w:ind w:firstLine="360"/>
        <w:jc w:val="both"/>
        <w:rPr>
          <w:b/>
          <w:u w:val="single"/>
        </w:rPr>
      </w:pPr>
      <w:r w:rsidRPr="00F07D4E">
        <w:rPr>
          <w:b/>
          <w:u w:val="single"/>
        </w:rPr>
        <w:t>General Work Procedure:</w:t>
      </w:r>
    </w:p>
    <w:p w:rsidR="00B33036" w:rsidRPr="00932925" w:rsidRDefault="00B33036" w:rsidP="00B33036">
      <w:pPr>
        <w:pStyle w:val="NormalWeb"/>
        <w:spacing w:before="0" w:beforeAutospacing="0" w:after="0" w:afterAutospacing="0"/>
        <w:jc w:val="both"/>
        <w:rPr>
          <w:u w:val="single"/>
        </w:rPr>
      </w:pPr>
    </w:p>
    <w:p w:rsidR="00B33036" w:rsidRPr="00932925" w:rsidRDefault="00B33036" w:rsidP="00B46C76">
      <w:pPr>
        <w:pStyle w:val="NormalWeb"/>
        <w:numPr>
          <w:ilvl w:val="0"/>
          <w:numId w:val="13"/>
        </w:numPr>
        <w:spacing w:before="0" w:beforeAutospacing="0" w:after="0" w:afterAutospacing="0"/>
        <w:jc w:val="both"/>
      </w:pPr>
      <w:r w:rsidRPr="00932925">
        <w:t>Know emergency procedures and where the Material Safety Data System is.</w:t>
      </w:r>
    </w:p>
    <w:p w:rsidR="00B33036" w:rsidRPr="00932925" w:rsidRDefault="00B33036" w:rsidP="00B46C76">
      <w:pPr>
        <w:pStyle w:val="NormalWeb"/>
        <w:numPr>
          <w:ilvl w:val="0"/>
          <w:numId w:val="13"/>
        </w:numPr>
        <w:spacing w:before="0" w:beforeAutospacing="0" w:after="0" w:afterAutospacing="0"/>
        <w:jc w:val="both"/>
      </w:pPr>
      <w:r w:rsidRPr="00932925">
        <w:t>Never work in the laboratory without the supervision of a teacher.</w:t>
      </w:r>
    </w:p>
    <w:p w:rsidR="00B33036" w:rsidRPr="00932925" w:rsidRDefault="00B33036" w:rsidP="00B46C76">
      <w:pPr>
        <w:pStyle w:val="NormalWeb"/>
        <w:numPr>
          <w:ilvl w:val="0"/>
          <w:numId w:val="13"/>
        </w:numPr>
        <w:spacing w:before="0" w:beforeAutospacing="0" w:after="0" w:afterAutospacing="0"/>
        <w:jc w:val="both"/>
      </w:pPr>
      <w:r w:rsidRPr="00932925">
        <w:t>Always perform the experiments or work precisely as directed by the teacher.</w:t>
      </w:r>
    </w:p>
    <w:p w:rsidR="00B33036" w:rsidRPr="00932925" w:rsidRDefault="00B33036" w:rsidP="00B46C76">
      <w:pPr>
        <w:pStyle w:val="NormalWeb"/>
        <w:numPr>
          <w:ilvl w:val="0"/>
          <w:numId w:val="13"/>
        </w:numPr>
        <w:spacing w:before="0" w:beforeAutospacing="0" w:after="0" w:afterAutospacing="0"/>
        <w:jc w:val="both"/>
      </w:pPr>
      <w:r w:rsidRPr="00932925">
        <w:t>Immediately report any spills, accidents, or injuries to a teacher.</w:t>
      </w:r>
    </w:p>
    <w:p w:rsidR="00B33036" w:rsidRPr="00932925" w:rsidRDefault="00B33036" w:rsidP="00B46C76">
      <w:pPr>
        <w:pStyle w:val="NormalWeb"/>
        <w:numPr>
          <w:ilvl w:val="0"/>
          <w:numId w:val="13"/>
        </w:numPr>
        <w:spacing w:before="0" w:beforeAutospacing="0" w:after="0" w:afterAutospacing="0"/>
        <w:jc w:val="both"/>
      </w:pPr>
      <w:r w:rsidRPr="00932925">
        <w:t>Never leave experiments while in progress.</w:t>
      </w:r>
    </w:p>
    <w:p w:rsidR="00B33036" w:rsidRPr="00932925" w:rsidRDefault="00B33036" w:rsidP="00B46C76">
      <w:pPr>
        <w:pStyle w:val="NormalWeb"/>
        <w:numPr>
          <w:ilvl w:val="0"/>
          <w:numId w:val="13"/>
        </w:numPr>
        <w:spacing w:before="0" w:beforeAutospacing="0" w:after="0" w:afterAutospacing="0"/>
        <w:jc w:val="both"/>
      </w:pPr>
      <w:r w:rsidRPr="00932925">
        <w:t>Never attempt to catch a falling object.</w:t>
      </w:r>
    </w:p>
    <w:p w:rsidR="00B33036" w:rsidRPr="00932925" w:rsidRDefault="00B33036" w:rsidP="00B46C76">
      <w:pPr>
        <w:pStyle w:val="NormalWeb"/>
        <w:numPr>
          <w:ilvl w:val="0"/>
          <w:numId w:val="13"/>
        </w:numPr>
        <w:spacing w:before="0" w:beforeAutospacing="0" w:after="0" w:afterAutospacing="0"/>
        <w:jc w:val="both"/>
      </w:pPr>
      <w:r w:rsidRPr="00932925">
        <w:t>Be careful when handling hot glassware and apparatus in the laboratory. Hot glassware looks just like cold glassware.</w:t>
      </w:r>
    </w:p>
    <w:p w:rsidR="00B33036" w:rsidRPr="00932925" w:rsidRDefault="00B33036" w:rsidP="00B46C76">
      <w:pPr>
        <w:pStyle w:val="NormalWeb"/>
        <w:numPr>
          <w:ilvl w:val="0"/>
          <w:numId w:val="13"/>
        </w:numPr>
        <w:spacing w:before="0" w:beforeAutospacing="0" w:after="0" w:afterAutospacing="0"/>
        <w:jc w:val="both"/>
      </w:pPr>
      <w:r w:rsidRPr="00932925">
        <w:t>Never point the open end of a test tube containing a substance at yourself or others.</w:t>
      </w:r>
    </w:p>
    <w:p w:rsidR="00B33036" w:rsidRPr="00932925" w:rsidRDefault="00B33036" w:rsidP="00B46C76">
      <w:pPr>
        <w:pStyle w:val="NormalWeb"/>
        <w:numPr>
          <w:ilvl w:val="0"/>
          <w:numId w:val="13"/>
        </w:numPr>
        <w:spacing w:before="0" w:beforeAutospacing="0" w:after="0" w:afterAutospacing="0"/>
        <w:jc w:val="both"/>
      </w:pPr>
      <w:r w:rsidRPr="00932925">
        <w:t>Never fill a pipette using mouth suction. Always use a pipetting device.</w:t>
      </w:r>
    </w:p>
    <w:p w:rsidR="00B33036" w:rsidRPr="00932925" w:rsidRDefault="00B33036" w:rsidP="00B46C76">
      <w:pPr>
        <w:pStyle w:val="NormalWeb"/>
        <w:numPr>
          <w:ilvl w:val="0"/>
          <w:numId w:val="13"/>
        </w:numPr>
        <w:spacing w:before="0" w:beforeAutospacing="0" w:after="0" w:afterAutospacing="0"/>
        <w:jc w:val="both"/>
      </w:pPr>
      <w:r w:rsidRPr="00932925">
        <w:t>Make sure no flammable solvents are in the surrounding area when lighting a flame.</w:t>
      </w:r>
    </w:p>
    <w:p w:rsidR="00B33036" w:rsidRPr="00932925" w:rsidRDefault="00B33036" w:rsidP="00B46C76">
      <w:pPr>
        <w:pStyle w:val="NormalWeb"/>
        <w:numPr>
          <w:ilvl w:val="0"/>
          <w:numId w:val="13"/>
        </w:numPr>
        <w:spacing w:before="0" w:beforeAutospacing="0" w:after="0" w:afterAutospacing="0"/>
        <w:jc w:val="both"/>
      </w:pPr>
      <w:r w:rsidRPr="00932925">
        <w:t>Do not leave alcohol burners unattended.</w:t>
      </w:r>
    </w:p>
    <w:p w:rsidR="00B33036" w:rsidRPr="00932925" w:rsidRDefault="00B33036" w:rsidP="00B46C76">
      <w:pPr>
        <w:pStyle w:val="NormalWeb"/>
        <w:numPr>
          <w:ilvl w:val="0"/>
          <w:numId w:val="13"/>
        </w:numPr>
        <w:spacing w:before="0" w:beforeAutospacing="0" w:after="0" w:afterAutospacing="0"/>
        <w:jc w:val="both"/>
      </w:pPr>
      <w:r w:rsidRPr="00932925">
        <w:t>Turn off all heating apparatus and water faucets when not in use.</w:t>
      </w:r>
    </w:p>
    <w:p w:rsidR="00B33036" w:rsidRPr="00932925" w:rsidRDefault="00B33036" w:rsidP="00B46C76">
      <w:pPr>
        <w:pStyle w:val="NormalWeb"/>
        <w:numPr>
          <w:ilvl w:val="0"/>
          <w:numId w:val="13"/>
        </w:numPr>
        <w:spacing w:before="0" w:beforeAutospacing="0" w:after="0" w:afterAutospacing="0"/>
        <w:jc w:val="both"/>
      </w:pPr>
      <w:r w:rsidRPr="00932925">
        <w:t>Do not remove any equipment or chemicals from the laboratory.</w:t>
      </w:r>
    </w:p>
    <w:p w:rsidR="00B33036" w:rsidRPr="00932925" w:rsidRDefault="00B33036" w:rsidP="00B46C76">
      <w:pPr>
        <w:pStyle w:val="NormalWeb"/>
        <w:numPr>
          <w:ilvl w:val="0"/>
          <w:numId w:val="13"/>
        </w:numPr>
        <w:spacing w:before="0" w:beforeAutospacing="0" w:after="0" w:afterAutospacing="0"/>
        <w:jc w:val="both"/>
      </w:pPr>
      <w:r w:rsidRPr="00932925">
        <w:t>Coats, bags, and other personal items must be stored in designated areas, not on the lab tables or in the aisle ways.</w:t>
      </w:r>
    </w:p>
    <w:p w:rsidR="00B33036" w:rsidRPr="00932925" w:rsidRDefault="00B33036" w:rsidP="00B46C76">
      <w:pPr>
        <w:pStyle w:val="NormalWeb"/>
        <w:numPr>
          <w:ilvl w:val="0"/>
          <w:numId w:val="13"/>
        </w:numPr>
        <w:spacing w:before="0" w:beforeAutospacing="0" w:after="0" w:afterAutospacing="0"/>
        <w:jc w:val="both"/>
      </w:pPr>
      <w:r w:rsidRPr="00932925">
        <w:t>Notify the instructor of any sensitivities that you may have to particular chemicals, latex or other substances.</w:t>
      </w:r>
    </w:p>
    <w:p w:rsidR="00B33036" w:rsidRPr="00932925" w:rsidRDefault="00B33036" w:rsidP="00B46C76">
      <w:pPr>
        <w:pStyle w:val="NormalWeb"/>
        <w:numPr>
          <w:ilvl w:val="0"/>
          <w:numId w:val="13"/>
        </w:numPr>
        <w:spacing w:before="0" w:beforeAutospacing="0" w:after="0" w:afterAutospacing="0"/>
        <w:jc w:val="both"/>
      </w:pPr>
      <w:r w:rsidRPr="00932925">
        <w:t>Keep the floor clear of all objects (e.g., ice, small objects, and spill liquids).</w:t>
      </w:r>
    </w:p>
    <w:p w:rsidR="00B33036" w:rsidRPr="00932925" w:rsidRDefault="00B33036" w:rsidP="00B33036">
      <w:pPr>
        <w:pStyle w:val="NormalWeb"/>
        <w:spacing w:before="0" w:beforeAutospacing="0" w:after="0" w:afterAutospacing="0"/>
        <w:jc w:val="both"/>
        <w:rPr>
          <w:u w:val="single"/>
        </w:rPr>
      </w:pPr>
    </w:p>
    <w:p w:rsidR="0032328C" w:rsidRDefault="0032328C" w:rsidP="00B33036">
      <w:pPr>
        <w:pStyle w:val="NormalWeb"/>
        <w:spacing w:before="0" w:beforeAutospacing="0" w:after="0" w:afterAutospacing="0"/>
        <w:jc w:val="both"/>
        <w:rPr>
          <w:b/>
          <w:u w:val="single"/>
        </w:rPr>
      </w:pPr>
    </w:p>
    <w:p w:rsidR="002E13EA" w:rsidRDefault="002E13EA" w:rsidP="002E13EA">
      <w:pPr>
        <w:pStyle w:val="NormalWeb"/>
        <w:spacing w:before="0" w:beforeAutospacing="0" w:after="0" w:afterAutospacing="0"/>
        <w:ind w:firstLine="360"/>
        <w:jc w:val="both"/>
        <w:rPr>
          <w:b/>
          <w:u w:val="single"/>
        </w:rPr>
      </w:pPr>
    </w:p>
    <w:p w:rsidR="002E13EA" w:rsidRDefault="002E13EA" w:rsidP="002E13EA">
      <w:pPr>
        <w:pStyle w:val="NormalWeb"/>
        <w:spacing w:before="0" w:beforeAutospacing="0" w:after="0" w:afterAutospacing="0"/>
        <w:ind w:firstLine="360"/>
        <w:jc w:val="both"/>
        <w:rPr>
          <w:b/>
          <w:u w:val="single"/>
        </w:rPr>
      </w:pPr>
    </w:p>
    <w:p w:rsidR="002E13EA" w:rsidRDefault="002E13EA" w:rsidP="002E13EA">
      <w:pPr>
        <w:pStyle w:val="NormalWeb"/>
        <w:spacing w:before="0" w:beforeAutospacing="0" w:after="0" w:afterAutospacing="0"/>
        <w:ind w:firstLine="360"/>
        <w:jc w:val="both"/>
        <w:rPr>
          <w:b/>
          <w:u w:val="single"/>
        </w:rPr>
      </w:pPr>
    </w:p>
    <w:p w:rsidR="00B33036" w:rsidRPr="00F07D4E" w:rsidRDefault="00B33036" w:rsidP="002E13EA">
      <w:pPr>
        <w:pStyle w:val="NormalWeb"/>
        <w:spacing w:before="0" w:beforeAutospacing="0" w:after="0" w:afterAutospacing="0"/>
        <w:ind w:firstLine="360"/>
        <w:jc w:val="both"/>
        <w:rPr>
          <w:b/>
          <w:u w:val="single"/>
        </w:rPr>
      </w:pPr>
      <w:r w:rsidRPr="00F07D4E">
        <w:rPr>
          <w:b/>
          <w:u w:val="single"/>
        </w:rPr>
        <w:lastRenderedPageBreak/>
        <w:t>Housekeeping:</w:t>
      </w:r>
    </w:p>
    <w:p w:rsidR="00B33036" w:rsidRPr="00932925" w:rsidRDefault="00B33036" w:rsidP="00B33036">
      <w:pPr>
        <w:pStyle w:val="NormalWeb"/>
        <w:spacing w:before="0" w:beforeAutospacing="0" w:after="0" w:afterAutospacing="0"/>
        <w:jc w:val="both"/>
        <w:rPr>
          <w:u w:val="single"/>
        </w:rPr>
      </w:pPr>
    </w:p>
    <w:p w:rsidR="00B33036" w:rsidRPr="00932925" w:rsidRDefault="00B33036" w:rsidP="00B46C76">
      <w:pPr>
        <w:pStyle w:val="NormalWeb"/>
        <w:numPr>
          <w:ilvl w:val="0"/>
          <w:numId w:val="13"/>
        </w:numPr>
        <w:spacing w:before="0" w:beforeAutospacing="0" w:after="0" w:afterAutospacing="0"/>
        <w:jc w:val="both"/>
      </w:pPr>
      <w:r w:rsidRPr="00932925">
        <w:t>Keep work area neat and free of any unnecessary objects.</w:t>
      </w:r>
    </w:p>
    <w:p w:rsidR="00B33036" w:rsidRPr="00932925" w:rsidRDefault="00B33036" w:rsidP="00B46C76">
      <w:pPr>
        <w:pStyle w:val="NormalWeb"/>
        <w:numPr>
          <w:ilvl w:val="0"/>
          <w:numId w:val="13"/>
        </w:numPr>
        <w:spacing w:before="0" w:beforeAutospacing="0" w:after="0" w:afterAutospacing="0"/>
        <w:jc w:val="both"/>
      </w:pPr>
      <w:r w:rsidRPr="00932925">
        <w:t>Thoroughly clean your laboratory work space at the end of the laboratory session.</w:t>
      </w:r>
    </w:p>
    <w:p w:rsidR="00B33036" w:rsidRPr="00932925" w:rsidRDefault="00B33036" w:rsidP="00B46C76">
      <w:pPr>
        <w:pStyle w:val="NormalWeb"/>
        <w:numPr>
          <w:ilvl w:val="0"/>
          <w:numId w:val="13"/>
        </w:numPr>
        <w:spacing w:before="0" w:beforeAutospacing="0" w:after="0" w:afterAutospacing="0"/>
        <w:jc w:val="both"/>
      </w:pPr>
      <w:r w:rsidRPr="00932925">
        <w:t>Do not block the sink drains with debris.</w:t>
      </w:r>
    </w:p>
    <w:p w:rsidR="00B33036" w:rsidRPr="00932925" w:rsidRDefault="00B33036" w:rsidP="00B46C76">
      <w:pPr>
        <w:pStyle w:val="NormalWeb"/>
        <w:numPr>
          <w:ilvl w:val="0"/>
          <w:numId w:val="13"/>
        </w:numPr>
        <w:spacing w:before="0" w:beforeAutospacing="0" w:after="0" w:afterAutospacing="0"/>
        <w:jc w:val="both"/>
      </w:pPr>
      <w:r w:rsidRPr="00932925">
        <w:t>Never block access to exits or emergency equipment.</w:t>
      </w:r>
    </w:p>
    <w:p w:rsidR="00B33036" w:rsidRPr="00932925" w:rsidRDefault="00B33036" w:rsidP="00B46C76">
      <w:pPr>
        <w:pStyle w:val="NormalWeb"/>
        <w:numPr>
          <w:ilvl w:val="0"/>
          <w:numId w:val="13"/>
        </w:numPr>
        <w:spacing w:before="0" w:beforeAutospacing="0" w:after="0" w:afterAutospacing="0"/>
        <w:jc w:val="both"/>
      </w:pPr>
      <w:r w:rsidRPr="00932925">
        <w:t>Inspect all equipment for damage (cracks, defects, etc.) prior to use; do not use damage equipment.</w:t>
      </w:r>
    </w:p>
    <w:p w:rsidR="00B33036" w:rsidRPr="00932925" w:rsidRDefault="00B33036" w:rsidP="00B46C76">
      <w:pPr>
        <w:pStyle w:val="NormalWeb"/>
        <w:numPr>
          <w:ilvl w:val="0"/>
          <w:numId w:val="13"/>
        </w:numPr>
        <w:spacing w:before="0" w:beforeAutospacing="0" w:after="0" w:afterAutospacing="0"/>
        <w:jc w:val="both"/>
      </w:pPr>
      <w:r w:rsidRPr="00932925">
        <w:t>Never pour chemical waste into the sink drains or wastebaskets without first checking with the instructor.</w:t>
      </w:r>
    </w:p>
    <w:p w:rsidR="00B33036" w:rsidRPr="00932925" w:rsidRDefault="00B33036" w:rsidP="00B46C76">
      <w:pPr>
        <w:pStyle w:val="NormalWeb"/>
        <w:numPr>
          <w:ilvl w:val="0"/>
          <w:numId w:val="13"/>
        </w:numPr>
        <w:spacing w:before="0" w:beforeAutospacing="0" w:after="0" w:afterAutospacing="0"/>
        <w:jc w:val="both"/>
      </w:pPr>
      <w:r w:rsidRPr="00932925">
        <w:t>Place chemical waste in appropriately labeled waste containers.</w:t>
      </w:r>
    </w:p>
    <w:p w:rsidR="00B33036" w:rsidRPr="00932925" w:rsidRDefault="00B33036" w:rsidP="00B46C76">
      <w:pPr>
        <w:pStyle w:val="NormalWeb"/>
        <w:numPr>
          <w:ilvl w:val="0"/>
          <w:numId w:val="13"/>
        </w:numPr>
        <w:spacing w:before="0" w:beforeAutospacing="0" w:after="0" w:afterAutospacing="0"/>
        <w:jc w:val="both"/>
      </w:pPr>
      <w:r w:rsidRPr="00932925">
        <w:t>Properly dispose of broken glassware and other sharp objects (e.g., syringe needles) immediately in designated containers.</w:t>
      </w:r>
    </w:p>
    <w:p w:rsidR="00B33036" w:rsidRPr="00932925" w:rsidRDefault="00B33036" w:rsidP="00B46C76">
      <w:pPr>
        <w:pStyle w:val="NormalWeb"/>
        <w:numPr>
          <w:ilvl w:val="0"/>
          <w:numId w:val="13"/>
        </w:numPr>
        <w:spacing w:before="0" w:beforeAutospacing="0" w:after="0" w:afterAutospacing="0"/>
        <w:jc w:val="both"/>
      </w:pPr>
      <w:r w:rsidRPr="00932925">
        <w:t>Properly dispose of weigh boats, gloves, filter paper, and paper towels in the laboratory.</w:t>
      </w:r>
    </w:p>
    <w:p w:rsidR="00B33036" w:rsidRPr="00932925" w:rsidRDefault="00B33036" w:rsidP="00B33036">
      <w:pPr>
        <w:pStyle w:val="NormalWeb"/>
        <w:spacing w:before="0" w:beforeAutospacing="0" w:after="0" w:afterAutospacing="0"/>
        <w:jc w:val="both"/>
      </w:pPr>
    </w:p>
    <w:p w:rsidR="00B33036" w:rsidRPr="00F07D4E" w:rsidRDefault="00B33036" w:rsidP="002E13EA">
      <w:pPr>
        <w:pStyle w:val="NormalWeb"/>
        <w:spacing w:before="0" w:beforeAutospacing="0" w:after="0" w:afterAutospacing="0"/>
        <w:ind w:firstLine="360"/>
        <w:jc w:val="both"/>
        <w:rPr>
          <w:b/>
          <w:u w:val="single"/>
        </w:rPr>
      </w:pPr>
      <w:r w:rsidRPr="00F07D4E">
        <w:rPr>
          <w:b/>
          <w:u w:val="single"/>
        </w:rPr>
        <w:t>Apparel in the Laboratory:</w:t>
      </w:r>
    </w:p>
    <w:p w:rsidR="00B33036" w:rsidRPr="00932925" w:rsidRDefault="00B33036" w:rsidP="00B33036">
      <w:pPr>
        <w:pStyle w:val="NormalWeb"/>
        <w:spacing w:before="0" w:beforeAutospacing="0" w:after="0" w:afterAutospacing="0"/>
        <w:jc w:val="both"/>
        <w:rPr>
          <w:u w:val="single"/>
        </w:rPr>
      </w:pPr>
    </w:p>
    <w:p w:rsidR="00B33036" w:rsidRPr="00932925" w:rsidRDefault="00B33036" w:rsidP="00B46C76">
      <w:pPr>
        <w:pStyle w:val="NormalWeb"/>
        <w:numPr>
          <w:ilvl w:val="0"/>
          <w:numId w:val="13"/>
        </w:numPr>
        <w:spacing w:before="0" w:beforeAutospacing="0" w:after="0" w:afterAutospacing="0"/>
        <w:jc w:val="both"/>
      </w:pPr>
      <w:r w:rsidRPr="00932925">
        <w:t>Always wear appropriate eye protection (i.e., chemical splash goggles) in the laboratory.</w:t>
      </w:r>
    </w:p>
    <w:p w:rsidR="00B33036" w:rsidRPr="00932925" w:rsidRDefault="00B33036" w:rsidP="00B46C76">
      <w:pPr>
        <w:pStyle w:val="NormalWeb"/>
        <w:numPr>
          <w:ilvl w:val="0"/>
          <w:numId w:val="13"/>
        </w:numPr>
        <w:spacing w:before="0" w:beforeAutospacing="0" w:after="0" w:afterAutospacing="0"/>
        <w:jc w:val="both"/>
      </w:pPr>
      <w:r w:rsidRPr="00932925">
        <w:t>Wear disposal gloves, as provided in the laboratory, when handling hazardous materials. Remove the gloves before exiting the laboratory.</w:t>
      </w:r>
    </w:p>
    <w:p w:rsidR="00B33036" w:rsidRPr="00932925" w:rsidRDefault="00B33036" w:rsidP="00B46C76">
      <w:pPr>
        <w:pStyle w:val="NormalWeb"/>
        <w:numPr>
          <w:ilvl w:val="0"/>
          <w:numId w:val="13"/>
        </w:numPr>
        <w:spacing w:before="0" w:beforeAutospacing="0" w:after="0" w:afterAutospacing="0"/>
        <w:jc w:val="both"/>
      </w:pPr>
      <w:r w:rsidRPr="00932925">
        <w:t>Wear shoes that cover the whole foot; low-heeled shoes with non-slip soles are preferable. Do not wear sandals, open-toed shoes, open- back shoes, or high-heeled shoes in the laboratory.</w:t>
      </w:r>
    </w:p>
    <w:p w:rsidR="00B33036" w:rsidRPr="00932925" w:rsidRDefault="00B33036" w:rsidP="00B46C76">
      <w:pPr>
        <w:pStyle w:val="NormalWeb"/>
        <w:numPr>
          <w:ilvl w:val="0"/>
          <w:numId w:val="13"/>
        </w:numPr>
        <w:spacing w:before="0" w:beforeAutospacing="0" w:after="0" w:afterAutospacing="0"/>
        <w:jc w:val="both"/>
      </w:pPr>
      <w:r w:rsidRPr="00932925">
        <w:t>Secure long hair and loose clothing (especially loose long sleeves, neck ties, or scarves).</w:t>
      </w:r>
    </w:p>
    <w:p w:rsidR="00B33036" w:rsidRPr="00932925" w:rsidRDefault="00B33036" w:rsidP="00B46C76">
      <w:pPr>
        <w:pStyle w:val="NormalWeb"/>
        <w:numPr>
          <w:ilvl w:val="0"/>
          <w:numId w:val="13"/>
        </w:numPr>
        <w:spacing w:before="0" w:beforeAutospacing="0" w:after="0" w:afterAutospacing="0"/>
        <w:jc w:val="both"/>
      </w:pPr>
      <w:r w:rsidRPr="00932925">
        <w:t>Remove jewelry (especially dangling jewelry).</w:t>
      </w:r>
    </w:p>
    <w:p w:rsidR="00B33036" w:rsidRPr="00932925" w:rsidRDefault="00B33036" w:rsidP="00B46C76">
      <w:pPr>
        <w:pStyle w:val="NormalWeb"/>
        <w:numPr>
          <w:ilvl w:val="0"/>
          <w:numId w:val="13"/>
        </w:numPr>
        <w:spacing w:before="0" w:beforeAutospacing="0" w:after="0" w:afterAutospacing="0"/>
        <w:jc w:val="both"/>
      </w:pPr>
      <w:r w:rsidRPr="00932925">
        <w:t>Synthetic finger nails are not recommended in the laboratory; they are made of extremely flammable polymers that can burn to completion and are not easily extinguished.</w:t>
      </w:r>
    </w:p>
    <w:p w:rsidR="00B33036" w:rsidRPr="00932925" w:rsidRDefault="00B33036" w:rsidP="00B33036">
      <w:pPr>
        <w:pStyle w:val="NormalWeb"/>
        <w:spacing w:before="0" w:beforeAutospacing="0" w:after="0" w:afterAutospacing="0"/>
        <w:jc w:val="both"/>
        <w:rPr>
          <w:u w:val="single"/>
        </w:rPr>
      </w:pPr>
    </w:p>
    <w:p w:rsidR="00B33036" w:rsidRPr="00F07D4E" w:rsidRDefault="00B33036" w:rsidP="002E13EA">
      <w:pPr>
        <w:pStyle w:val="NormalWeb"/>
        <w:spacing w:before="0" w:beforeAutospacing="0" w:after="0" w:afterAutospacing="0"/>
        <w:ind w:firstLine="360"/>
        <w:jc w:val="both"/>
        <w:rPr>
          <w:b/>
          <w:u w:val="single"/>
        </w:rPr>
      </w:pPr>
      <w:r w:rsidRPr="00F07D4E">
        <w:rPr>
          <w:b/>
          <w:u w:val="single"/>
        </w:rPr>
        <w:t>Hygiene Practices:</w:t>
      </w:r>
    </w:p>
    <w:p w:rsidR="00B33036" w:rsidRPr="00932925" w:rsidRDefault="00B33036" w:rsidP="00B33036">
      <w:pPr>
        <w:pStyle w:val="NormalWeb"/>
        <w:spacing w:before="0" w:beforeAutospacing="0" w:after="0" w:afterAutospacing="0"/>
        <w:jc w:val="both"/>
        <w:rPr>
          <w:u w:val="single"/>
        </w:rPr>
      </w:pPr>
    </w:p>
    <w:p w:rsidR="00B33036" w:rsidRPr="00932925" w:rsidRDefault="00B33036" w:rsidP="00B46C76">
      <w:pPr>
        <w:pStyle w:val="NormalWeb"/>
        <w:numPr>
          <w:ilvl w:val="0"/>
          <w:numId w:val="13"/>
        </w:numPr>
        <w:spacing w:before="0" w:beforeAutospacing="0" w:after="0" w:afterAutospacing="0"/>
        <w:jc w:val="both"/>
      </w:pPr>
      <w:r w:rsidRPr="00932925">
        <w:t>Keep your hands away from your face, eyes, mouth, and body while using chemicals.</w:t>
      </w:r>
    </w:p>
    <w:p w:rsidR="00B33036" w:rsidRPr="00932925" w:rsidRDefault="00B33036" w:rsidP="00B46C76">
      <w:pPr>
        <w:pStyle w:val="NormalWeb"/>
        <w:numPr>
          <w:ilvl w:val="0"/>
          <w:numId w:val="13"/>
        </w:numPr>
        <w:spacing w:before="0" w:beforeAutospacing="0" w:after="0" w:afterAutospacing="0"/>
        <w:jc w:val="both"/>
      </w:pPr>
      <w:r w:rsidRPr="00932925">
        <w:t>Food and drink open or closed, or gum should never be brought into the laboratory or chemical storage area.</w:t>
      </w:r>
    </w:p>
    <w:p w:rsidR="00B33036" w:rsidRPr="00932925" w:rsidRDefault="00B33036" w:rsidP="00B46C76">
      <w:pPr>
        <w:pStyle w:val="NormalWeb"/>
        <w:numPr>
          <w:ilvl w:val="0"/>
          <w:numId w:val="13"/>
        </w:numPr>
        <w:spacing w:before="0" w:beforeAutospacing="0" w:after="0" w:afterAutospacing="0"/>
        <w:jc w:val="both"/>
      </w:pPr>
      <w:r w:rsidRPr="00932925">
        <w:t xml:space="preserve">Never use laboratory glassware for eating or drinking purposes </w:t>
      </w:r>
    </w:p>
    <w:p w:rsidR="00B33036" w:rsidRPr="00932925" w:rsidRDefault="00B33036" w:rsidP="00B46C76">
      <w:pPr>
        <w:pStyle w:val="NormalWeb"/>
        <w:numPr>
          <w:ilvl w:val="0"/>
          <w:numId w:val="13"/>
        </w:numPr>
        <w:spacing w:before="0" w:beforeAutospacing="0" w:after="0" w:afterAutospacing="0"/>
        <w:jc w:val="both"/>
      </w:pPr>
      <w:r w:rsidRPr="00932925">
        <w:t>Never use the microwave to “pop” popcorn or warm up food.</w:t>
      </w:r>
    </w:p>
    <w:p w:rsidR="00B33036" w:rsidRPr="00932925" w:rsidRDefault="00B33036" w:rsidP="00B46C76">
      <w:pPr>
        <w:pStyle w:val="NormalWeb"/>
        <w:numPr>
          <w:ilvl w:val="0"/>
          <w:numId w:val="13"/>
        </w:numPr>
        <w:spacing w:before="0" w:beforeAutospacing="0" w:after="0" w:afterAutospacing="0"/>
        <w:jc w:val="both"/>
      </w:pPr>
      <w:r w:rsidRPr="00932925">
        <w:t>Do not apply cosmetics while in the laboratory or storage area.</w:t>
      </w:r>
    </w:p>
    <w:p w:rsidR="00B33036" w:rsidRPr="00932925" w:rsidRDefault="00B33036" w:rsidP="00B46C76">
      <w:pPr>
        <w:pStyle w:val="NormalWeb"/>
        <w:numPr>
          <w:ilvl w:val="0"/>
          <w:numId w:val="13"/>
        </w:numPr>
        <w:spacing w:before="0" w:beforeAutospacing="0" w:after="0" w:afterAutospacing="0"/>
        <w:jc w:val="both"/>
      </w:pPr>
      <w:r w:rsidRPr="00932925">
        <w:t>Wash hands after removing gloves, and before leaving the laboratory.</w:t>
      </w:r>
    </w:p>
    <w:p w:rsidR="00B33036" w:rsidRPr="00932925" w:rsidRDefault="00B33036" w:rsidP="00B46C76">
      <w:pPr>
        <w:pStyle w:val="NormalWeb"/>
        <w:numPr>
          <w:ilvl w:val="0"/>
          <w:numId w:val="13"/>
        </w:numPr>
        <w:spacing w:before="0" w:beforeAutospacing="0" w:after="0" w:afterAutospacing="0"/>
        <w:jc w:val="both"/>
      </w:pPr>
      <w:r w:rsidRPr="00932925">
        <w:t>Remove any protective equipment (i.e., gloves, lab coat or apron, chemical slash goggles) before leaving the laboratory.</w:t>
      </w:r>
    </w:p>
    <w:p w:rsidR="00B33036" w:rsidRPr="00932925" w:rsidRDefault="00B33036" w:rsidP="00B33036">
      <w:pPr>
        <w:pStyle w:val="NormalWeb"/>
        <w:spacing w:before="0" w:beforeAutospacing="0" w:after="0" w:afterAutospacing="0"/>
        <w:jc w:val="both"/>
        <w:rPr>
          <w:u w:val="single"/>
        </w:rPr>
      </w:pPr>
    </w:p>
    <w:p w:rsidR="00B33036" w:rsidRPr="00F07D4E" w:rsidRDefault="00B33036" w:rsidP="002E13EA">
      <w:pPr>
        <w:pStyle w:val="NormalWeb"/>
        <w:spacing w:before="0" w:beforeAutospacing="0" w:after="0" w:afterAutospacing="0"/>
        <w:ind w:firstLine="360"/>
        <w:jc w:val="both"/>
        <w:rPr>
          <w:b/>
          <w:u w:val="single"/>
        </w:rPr>
      </w:pPr>
      <w:r w:rsidRPr="00F07D4E">
        <w:rPr>
          <w:b/>
          <w:u w:val="single"/>
        </w:rPr>
        <w:t>Chemical Handling:</w:t>
      </w:r>
    </w:p>
    <w:p w:rsidR="00B33036" w:rsidRPr="00932925" w:rsidRDefault="00B33036" w:rsidP="00B33036">
      <w:pPr>
        <w:pStyle w:val="NormalWeb"/>
        <w:spacing w:before="0" w:beforeAutospacing="0" w:after="0" w:afterAutospacing="0"/>
        <w:jc w:val="both"/>
        <w:rPr>
          <w:u w:val="single"/>
        </w:rPr>
      </w:pPr>
    </w:p>
    <w:p w:rsidR="00B33036" w:rsidRPr="00932925" w:rsidRDefault="00B33036" w:rsidP="00B46C76">
      <w:pPr>
        <w:pStyle w:val="NormalWeb"/>
        <w:numPr>
          <w:ilvl w:val="0"/>
          <w:numId w:val="13"/>
        </w:numPr>
        <w:spacing w:before="0" w:beforeAutospacing="0" w:after="0" w:afterAutospacing="0"/>
        <w:jc w:val="both"/>
      </w:pPr>
      <w:r w:rsidRPr="00932925">
        <w:t>Check the label to verify it is the correct substance before using it.</w:t>
      </w:r>
    </w:p>
    <w:p w:rsidR="00B33036" w:rsidRPr="00932925" w:rsidRDefault="00B33036" w:rsidP="00B46C76">
      <w:pPr>
        <w:pStyle w:val="NormalWeb"/>
        <w:numPr>
          <w:ilvl w:val="0"/>
          <w:numId w:val="13"/>
        </w:numPr>
        <w:spacing w:before="0" w:beforeAutospacing="0" w:after="0" w:afterAutospacing="0"/>
        <w:jc w:val="both"/>
      </w:pPr>
      <w:r w:rsidRPr="00932925">
        <w:t>Wear the appropriate chemical resistant gloves before handling chemicals. Gloves are not universally protective against all chemicals.</w:t>
      </w:r>
    </w:p>
    <w:p w:rsidR="00B33036" w:rsidRPr="00932925" w:rsidRDefault="00B33036" w:rsidP="00B46C76">
      <w:pPr>
        <w:pStyle w:val="NormalWeb"/>
        <w:numPr>
          <w:ilvl w:val="0"/>
          <w:numId w:val="13"/>
        </w:numPr>
        <w:spacing w:before="0" w:beforeAutospacing="0" w:after="0" w:afterAutospacing="0"/>
        <w:jc w:val="both"/>
      </w:pPr>
      <w:r w:rsidRPr="00932925">
        <w:lastRenderedPageBreak/>
        <w:t>If you transfer chemicals from their original containers, label chemical containers as to the contents, concentration, hazard, date, and your initials.</w:t>
      </w:r>
    </w:p>
    <w:p w:rsidR="00B33036" w:rsidRPr="00932925" w:rsidRDefault="00B33036" w:rsidP="00B46C76">
      <w:pPr>
        <w:pStyle w:val="NormalWeb"/>
        <w:numPr>
          <w:ilvl w:val="0"/>
          <w:numId w:val="13"/>
        </w:numPr>
        <w:spacing w:before="0" w:beforeAutospacing="0" w:after="0" w:afterAutospacing="0"/>
        <w:jc w:val="both"/>
      </w:pPr>
      <w:r w:rsidRPr="00932925">
        <w:t>Always use a spatula or scapula to remove a solid reagent from a container.</w:t>
      </w:r>
    </w:p>
    <w:p w:rsidR="00B33036" w:rsidRPr="00932925" w:rsidRDefault="00B33036" w:rsidP="00B46C76">
      <w:pPr>
        <w:pStyle w:val="NormalWeb"/>
        <w:numPr>
          <w:ilvl w:val="0"/>
          <w:numId w:val="13"/>
        </w:numPr>
        <w:spacing w:before="0" w:beforeAutospacing="0" w:after="0" w:afterAutospacing="0"/>
        <w:jc w:val="both"/>
      </w:pPr>
      <w:r w:rsidRPr="00932925">
        <w:t>Do not directly touch any chemicals with your hands.</w:t>
      </w:r>
    </w:p>
    <w:p w:rsidR="00B33036" w:rsidRPr="00932925" w:rsidRDefault="00B33036" w:rsidP="00B46C76">
      <w:pPr>
        <w:pStyle w:val="NormalWeb"/>
        <w:numPr>
          <w:ilvl w:val="0"/>
          <w:numId w:val="13"/>
        </w:numPr>
        <w:spacing w:before="0" w:beforeAutospacing="0" w:after="0" w:afterAutospacing="0"/>
        <w:jc w:val="both"/>
      </w:pPr>
      <w:r w:rsidRPr="00932925">
        <w:t>Never use a metal spatula when working with peroxides. Metals will decompose explosively with peroxides.</w:t>
      </w:r>
    </w:p>
    <w:p w:rsidR="00B33036" w:rsidRPr="00932925" w:rsidRDefault="00B33036" w:rsidP="00B46C76">
      <w:pPr>
        <w:pStyle w:val="NormalWeb"/>
        <w:numPr>
          <w:ilvl w:val="0"/>
          <w:numId w:val="13"/>
        </w:numPr>
        <w:spacing w:before="0" w:beforeAutospacing="0" w:after="0" w:afterAutospacing="0"/>
        <w:jc w:val="both"/>
      </w:pPr>
      <w:r w:rsidRPr="00932925">
        <w:t>Hold containers away from the body when transferring a chemical or solution from one container to another.</w:t>
      </w:r>
    </w:p>
    <w:p w:rsidR="00B33036" w:rsidRPr="00932925" w:rsidRDefault="00B33036" w:rsidP="00B46C76">
      <w:pPr>
        <w:pStyle w:val="NormalWeb"/>
        <w:numPr>
          <w:ilvl w:val="0"/>
          <w:numId w:val="13"/>
        </w:numPr>
        <w:spacing w:before="0" w:beforeAutospacing="0" w:after="0" w:afterAutospacing="0"/>
        <w:jc w:val="both"/>
      </w:pPr>
      <w:r w:rsidRPr="00932925">
        <w:t>Use a hot water bath to heat flammable liquids. Never heat directly with a flame.</w:t>
      </w:r>
    </w:p>
    <w:p w:rsidR="00B33036" w:rsidRPr="00932925" w:rsidRDefault="00B33036" w:rsidP="00B46C76">
      <w:pPr>
        <w:pStyle w:val="NormalWeb"/>
        <w:numPr>
          <w:ilvl w:val="0"/>
          <w:numId w:val="13"/>
        </w:numPr>
        <w:spacing w:before="0" w:beforeAutospacing="0" w:after="0" w:afterAutospacing="0"/>
        <w:jc w:val="both"/>
      </w:pPr>
      <w:r w:rsidRPr="00932925">
        <w:t>Add concentration acid to water slowly. Never add water to a concentrated acid.</w:t>
      </w:r>
    </w:p>
    <w:p w:rsidR="00B33036" w:rsidRPr="00932925" w:rsidRDefault="00B33036" w:rsidP="00B46C76">
      <w:pPr>
        <w:pStyle w:val="NormalWeb"/>
        <w:numPr>
          <w:ilvl w:val="0"/>
          <w:numId w:val="13"/>
        </w:numPr>
        <w:spacing w:before="0" w:beforeAutospacing="0" w:after="0" w:afterAutospacing="0"/>
        <w:jc w:val="both"/>
      </w:pPr>
      <w:r w:rsidRPr="00932925">
        <w:t>Weigh out or remove only the amount of chemical you will need. Do not return the excess to its original container, but properly dispose of it in the appropriate waste container.</w:t>
      </w:r>
    </w:p>
    <w:p w:rsidR="00B33036" w:rsidRPr="00932925" w:rsidRDefault="00B33036" w:rsidP="00B46C76">
      <w:pPr>
        <w:pStyle w:val="NormalWeb"/>
        <w:numPr>
          <w:ilvl w:val="0"/>
          <w:numId w:val="13"/>
        </w:numPr>
        <w:spacing w:before="0" w:beforeAutospacing="0" w:after="0" w:afterAutospacing="0"/>
        <w:jc w:val="both"/>
      </w:pPr>
      <w:r w:rsidRPr="00932925">
        <w:t>Never touch, taste or smell any reagents.</w:t>
      </w:r>
    </w:p>
    <w:p w:rsidR="00B33036" w:rsidRPr="00932925" w:rsidRDefault="00B33036" w:rsidP="00B46C76">
      <w:pPr>
        <w:pStyle w:val="NormalWeb"/>
        <w:numPr>
          <w:ilvl w:val="0"/>
          <w:numId w:val="13"/>
        </w:numPr>
        <w:spacing w:before="0" w:beforeAutospacing="0" w:after="0" w:afterAutospacing="0"/>
        <w:jc w:val="both"/>
      </w:pPr>
      <w:r w:rsidRPr="00932925">
        <w:t>Never place the container directly under your nose and inhale the vapors.</w:t>
      </w:r>
    </w:p>
    <w:p w:rsidR="00B33036" w:rsidRPr="00932925" w:rsidRDefault="00B33036" w:rsidP="00B46C76">
      <w:pPr>
        <w:pStyle w:val="NormalWeb"/>
        <w:numPr>
          <w:ilvl w:val="0"/>
          <w:numId w:val="13"/>
        </w:numPr>
        <w:spacing w:before="0" w:beforeAutospacing="0" w:after="0" w:afterAutospacing="0"/>
        <w:jc w:val="both"/>
      </w:pPr>
      <w:r w:rsidRPr="00932925">
        <w:t>Never mix or use chemicals not called for in the laboratory exercise.</w:t>
      </w:r>
    </w:p>
    <w:p w:rsidR="00B33036" w:rsidRPr="00932925" w:rsidRDefault="00B33036" w:rsidP="00B46C76">
      <w:pPr>
        <w:pStyle w:val="NormalWeb"/>
        <w:numPr>
          <w:ilvl w:val="0"/>
          <w:numId w:val="13"/>
        </w:numPr>
        <w:spacing w:before="0" w:beforeAutospacing="0" w:after="0" w:afterAutospacing="0"/>
        <w:jc w:val="both"/>
      </w:pPr>
      <w:r w:rsidRPr="00932925">
        <w:t>Clean up all spills properly and promptly as instructed by the teacher.</w:t>
      </w:r>
    </w:p>
    <w:p w:rsidR="00B33036" w:rsidRPr="00932925" w:rsidRDefault="00B33036" w:rsidP="00B46C76">
      <w:pPr>
        <w:pStyle w:val="NormalWeb"/>
        <w:numPr>
          <w:ilvl w:val="0"/>
          <w:numId w:val="13"/>
        </w:numPr>
        <w:spacing w:before="0" w:beforeAutospacing="0" w:after="0" w:afterAutospacing="0"/>
        <w:jc w:val="both"/>
      </w:pPr>
      <w:r w:rsidRPr="00932925">
        <w:t>Dispose of chemicals as instructed by the teacher.</w:t>
      </w:r>
    </w:p>
    <w:p w:rsidR="00B33036" w:rsidRPr="00932925" w:rsidRDefault="00B33036" w:rsidP="00B46C76">
      <w:pPr>
        <w:pStyle w:val="NormalWeb"/>
        <w:numPr>
          <w:ilvl w:val="0"/>
          <w:numId w:val="13"/>
        </w:numPr>
        <w:spacing w:before="0" w:beforeAutospacing="0" w:after="0" w:afterAutospacing="0"/>
        <w:jc w:val="both"/>
      </w:pPr>
      <w:r w:rsidRPr="00932925">
        <w:t>When transporting chemicals (especially 250 ml or more), place the immediate container in a secondary container or bucket (rubber, metal or plastic) designed to be carried and large enough to hold the entire contents of the chemicals.</w:t>
      </w:r>
    </w:p>
    <w:p w:rsidR="00B33036" w:rsidRPr="00932925" w:rsidRDefault="00B33036" w:rsidP="00B46C76">
      <w:pPr>
        <w:pStyle w:val="NormalWeb"/>
        <w:numPr>
          <w:ilvl w:val="0"/>
          <w:numId w:val="13"/>
        </w:numPr>
        <w:spacing w:before="0" w:beforeAutospacing="0" w:after="0" w:afterAutospacing="0"/>
        <w:jc w:val="both"/>
      </w:pPr>
      <w:r w:rsidRPr="00932925">
        <w:t>Never handle bottles that wet or too heavy for you.</w:t>
      </w:r>
    </w:p>
    <w:p w:rsidR="00B33036" w:rsidRPr="00932925" w:rsidRDefault="00B33036" w:rsidP="00B46C76">
      <w:pPr>
        <w:pStyle w:val="NormalWeb"/>
        <w:numPr>
          <w:ilvl w:val="0"/>
          <w:numId w:val="13"/>
        </w:numPr>
        <w:spacing w:before="0" w:beforeAutospacing="0" w:after="0" w:afterAutospacing="0"/>
        <w:jc w:val="both"/>
      </w:pPr>
      <w:r w:rsidRPr="00932925">
        <w:t>Use equipment (glassware, alcohol burner, etc,) in the correct way, as indicated by the teacher.</w:t>
      </w:r>
    </w:p>
    <w:p w:rsidR="00B33036" w:rsidRPr="00932925" w:rsidRDefault="00B33036" w:rsidP="00B33036">
      <w:pPr>
        <w:pStyle w:val="NormalWeb"/>
        <w:spacing w:before="0" w:beforeAutospacing="0" w:after="0" w:afterAutospacing="0"/>
        <w:jc w:val="both"/>
      </w:pPr>
    </w:p>
    <w:p w:rsidR="00B33036" w:rsidRPr="00F07D4E" w:rsidRDefault="00B33036" w:rsidP="002E13EA">
      <w:pPr>
        <w:pStyle w:val="NormalWeb"/>
        <w:spacing w:before="0" w:beforeAutospacing="0" w:after="0" w:afterAutospacing="0"/>
        <w:ind w:firstLine="360"/>
        <w:jc w:val="both"/>
        <w:rPr>
          <w:b/>
          <w:u w:val="single"/>
        </w:rPr>
      </w:pPr>
      <w:r w:rsidRPr="00F07D4E">
        <w:rPr>
          <w:b/>
          <w:u w:val="single"/>
        </w:rPr>
        <w:t>Handling Glassware and Equipment:</w:t>
      </w:r>
    </w:p>
    <w:p w:rsidR="00B33036" w:rsidRPr="00932925" w:rsidRDefault="00B33036" w:rsidP="00B33036">
      <w:pPr>
        <w:pStyle w:val="NormalWeb"/>
        <w:spacing w:before="0" w:beforeAutospacing="0" w:after="0" w:afterAutospacing="0"/>
        <w:ind w:left="1440"/>
        <w:jc w:val="both"/>
        <w:rPr>
          <w:u w:val="single"/>
        </w:rPr>
      </w:pPr>
    </w:p>
    <w:p w:rsidR="00B33036" w:rsidRPr="00932925" w:rsidRDefault="00B33036" w:rsidP="00B46C76">
      <w:pPr>
        <w:pStyle w:val="NormalWeb"/>
        <w:numPr>
          <w:ilvl w:val="0"/>
          <w:numId w:val="13"/>
        </w:numPr>
        <w:spacing w:before="0" w:beforeAutospacing="0" w:after="0" w:afterAutospacing="0"/>
        <w:jc w:val="both"/>
      </w:pPr>
      <w:r w:rsidRPr="00932925">
        <w:t>Carry glass tubing, especially long pieces, in a vertical position to minimize the likelihood of breakage and injury.</w:t>
      </w:r>
    </w:p>
    <w:p w:rsidR="00DD4B9F" w:rsidRPr="00932925" w:rsidRDefault="00B33036" w:rsidP="00DD4B9F">
      <w:pPr>
        <w:pStyle w:val="NormalWeb"/>
        <w:numPr>
          <w:ilvl w:val="0"/>
          <w:numId w:val="13"/>
        </w:numPr>
        <w:spacing w:before="0" w:beforeAutospacing="0" w:after="0" w:afterAutospacing="0"/>
        <w:jc w:val="both"/>
      </w:pPr>
      <w:r w:rsidRPr="00932925">
        <w:t>Never handle broken glass with your bare hands. Use a brush and dustpan to clean up broken glass. Place broken or waste glassware in the designated glass disposal container.</w:t>
      </w:r>
    </w:p>
    <w:p w:rsidR="00B33036" w:rsidRDefault="00B33036" w:rsidP="00B33036">
      <w:pPr>
        <w:pStyle w:val="NormalWeb"/>
        <w:numPr>
          <w:ilvl w:val="0"/>
          <w:numId w:val="13"/>
        </w:numPr>
        <w:spacing w:before="0" w:beforeAutospacing="0" w:after="0" w:afterAutospacing="0"/>
        <w:jc w:val="both"/>
      </w:pPr>
      <w:r w:rsidRPr="00932925">
        <w:t>Inserting and removing glass tubing from rubber stoppers can be dangerous. Always lubricate glassware (tubing, thistle tubes, thermometers, etc.) before attempting to insert it in a stopper. Always protect your hands with towels or cotton gloves when inserting glass tubing into, or removing it from, a rubber stopper. If a piece of glassware becomes “frozen” in a stopper, take it to your instructor for removal.</w:t>
      </w:r>
    </w:p>
    <w:p w:rsidR="00B33036" w:rsidRPr="00932925" w:rsidRDefault="00B33036" w:rsidP="00B46C76">
      <w:pPr>
        <w:pStyle w:val="NormalWeb"/>
        <w:numPr>
          <w:ilvl w:val="0"/>
          <w:numId w:val="13"/>
        </w:numPr>
        <w:spacing w:before="0" w:beforeAutospacing="0" w:after="0" w:afterAutospacing="0"/>
        <w:jc w:val="both"/>
      </w:pPr>
      <w:r w:rsidRPr="00932925">
        <w:t>When removing an electrical plug from its socket, gasp the plug, not the electrical cord. Hands must be completely dry before touching an electrical switch, plug, or outlet.</w:t>
      </w:r>
    </w:p>
    <w:p w:rsidR="00B33036" w:rsidRPr="00932925" w:rsidRDefault="00B33036" w:rsidP="00B46C76">
      <w:pPr>
        <w:pStyle w:val="NormalWeb"/>
        <w:numPr>
          <w:ilvl w:val="0"/>
          <w:numId w:val="13"/>
        </w:numPr>
        <w:spacing w:before="0" w:beforeAutospacing="0" w:after="0" w:afterAutospacing="0"/>
        <w:jc w:val="both"/>
      </w:pPr>
      <w:r w:rsidRPr="00932925">
        <w:t>Report damage electrical equipment immediately. Look for things such as frayed cords, exposed wires, and loose connections. Do not use damage electrical equipment.</w:t>
      </w:r>
    </w:p>
    <w:p w:rsidR="00B33036" w:rsidRPr="00932925" w:rsidRDefault="00B33036" w:rsidP="00B46C76">
      <w:pPr>
        <w:pStyle w:val="NormalWeb"/>
        <w:numPr>
          <w:ilvl w:val="0"/>
          <w:numId w:val="13"/>
        </w:numPr>
        <w:spacing w:before="0" w:beforeAutospacing="0" w:after="0" w:afterAutospacing="0"/>
        <w:jc w:val="both"/>
      </w:pPr>
      <w:r w:rsidRPr="00932925">
        <w:t>Examine glassware before each use. Never use chipped or cracked glassware. Never use dirty glassware.</w:t>
      </w:r>
    </w:p>
    <w:p w:rsidR="00B33036" w:rsidRPr="00932925" w:rsidRDefault="00B33036" w:rsidP="00B46C76">
      <w:pPr>
        <w:pStyle w:val="NormalWeb"/>
        <w:numPr>
          <w:ilvl w:val="0"/>
          <w:numId w:val="13"/>
        </w:numPr>
        <w:spacing w:before="0" w:beforeAutospacing="0" w:after="0" w:afterAutospacing="0"/>
        <w:jc w:val="both"/>
      </w:pPr>
      <w:r w:rsidRPr="00932925">
        <w:t>If you do not understand how to use a piece of equipment, ask the instructor for help.</w:t>
      </w:r>
    </w:p>
    <w:p w:rsidR="00B33036" w:rsidRDefault="00B33036" w:rsidP="00B46C76">
      <w:pPr>
        <w:pStyle w:val="NormalWeb"/>
        <w:numPr>
          <w:ilvl w:val="0"/>
          <w:numId w:val="13"/>
        </w:numPr>
        <w:spacing w:before="0" w:beforeAutospacing="0" w:after="0" w:afterAutospacing="0"/>
        <w:jc w:val="both"/>
      </w:pPr>
      <w:r w:rsidRPr="00932925">
        <w:t>Do not immerse hot glassware in cold water; it may shatter.</w:t>
      </w:r>
    </w:p>
    <w:p w:rsidR="00DD4B9F" w:rsidRDefault="00DD4B9F" w:rsidP="00DD4B9F">
      <w:pPr>
        <w:pStyle w:val="NormalWeb"/>
        <w:spacing w:before="0" w:beforeAutospacing="0" w:after="0" w:afterAutospacing="0"/>
        <w:jc w:val="both"/>
      </w:pPr>
    </w:p>
    <w:p w:rsidR="00446E83" w:rsidRDefault="00446E83" w:rsidP="002E13EA">
      <w:pPr>
        <w:ind w:firstLine="360"/>
        <w:rPr>
          <w:rFonts w:ascii="Times New Roman" w:hAnsi="Times New Roman"/>
          <w:b/>
          <w:sz w:val="24"/>
          <w:szCs w:val="24"/>
          <w:u w:val="single"/>
        </w:rPr>
      </w:pPr>
    </w:p>
    <w:p w:rsidR="008E4D77" w:rsidRDefault="008E4D77" w:rsidP="002E13EA">
      <w:pPr>
        <w:ind w:firstLine="360"/>
        <w:rPr>
          <w:rFonts w:ascii="Times New Roman" w:hAnsi="Times New Roman"/>
          <w:b/>
          <w:sz w:val="24"/>
          <w:szCs w:val="24"/>
          <w:u w:val="single"/>
        </w:rPr>
      </w:pPr>
    </w:p>
    <w:p w:rsidR="00DD4B9F" w:rsidRDefault="002E13EA" w:rsidP="002E13EA">
      <w:pPr>
        <w:ind w:firstLine="360"/>
        <w:rPr>
          <w:rFonts w:ascii="Times New Roman" w:hAnsi="Times New Roman"/>
          <w:b/>
          <w:sz w:val="24"/>
          <w:szCs w:val="24"/>
          <w:u w:val="single"/>
        </w:rPr>
      </w:pPr>
      <w:r>
        <w:rPr>
          <w:rFonts w:ascii="Times New Roman" w:hAnsi="Times New Roman"/>
          <w:b/>
          <w:sz w:val="24"/>
          <w:szCs w:val="24"/>
          <w:u w:val="single"/>
        </w:rPr>
        <w:lastRenderedPageBreak/>
        <w:t>Food &amp; Drink</w:t>
      </w:r>
      <w:r w:rsidR="00DD4B9F">
        <w:rPr>
          <w:rFonts w:ascii="Times New Roman" w:hAnsi="Times New Roman"/>
          <w:b/>
          <w:sz w:val="24"/>
          <w:szCs w:val="24"/>
          <w:u w:val="single"/>
        </w:rPr>
        <w:t>:</w:t>
      </w:r>
    </w:p>
    <w:p w:rsidR="00B33036" w:rsidRDefault="00F367C2" w:rsidP="00DD4B9F">
      <w:pPr>
        <w:pStyle w:val="ListParagraph"/>
        <w:numPr>
          <w:ilvl w:val="0"/>
          <w:numId w:val="13"/>
        </w:numPr>
        <w:rPr>
          <w:rFonts w:ascii="Times New Roman" w:hAnsi="Times New Roman"/>
          <w:sz w:val="24"/>
          <w:szCs w:val="24"/>
        </w:rPr>
      </w:pPr>
      <w:r>
        <w:rPr>
          <w:rFonts w:ascii="Times New Roman" w:hAnsi="Times New Roman"/>
          <w:sz w:val="24"/>
          <w:szCs w:val="24"/>
        </w:rPr>
        <w:t>No food or drinks are allowed in the labs at any point, for any reason</w:t>
      </w:r>
    </w:p>
    <w:p w:rsidR="007A5453" w:rsidRPr="007A5453" w:rsidRDefault="007A5453" w:rsidP="007A5453">
      <w:pPr>
        <w:pStyle w:val="NormalWeb"/>
        <w:ind w:firstLine="360"/>
      </w:pPr>
      <w:r w:rsidRPr="007A5453">
        <w:rPr>
          <w:b/>
          <w:bCs/>
        </w:rPr>
        <w:t>Disposal of Wastes</w:t>
      </w:r>
      <w:r w:rsidRPr="007A5453">
        <w:t>:</w:t>
      </w:r>
    </w:p>
    <w:p w:rsidR="007A5453" w:rsidRPr="007A5453" w:rsidRDefault="007A5453" w:rsidP="007A5453">
      <w:pPr>
        <w:numPr>
          <w:ilvl w:val="0"/>
          <w:numId w:val="37"/>
        </w:numPr>
        <w:spacing w:before="100" w:beforeAutospacing="1" w:after="240" w:line="240" w:lineRule="auto"/>
        <w:rPr>
          <w:rFonts w:ascii="Times New Roman" w:hAnsi="Times New Roman"/>
          <w:b/>
          <w:sz w:val="24"/>
          <w:szCs w:val="24"/>
        </w:rPr>
      </w:pPr>
      <w:r w:rsidRPr="007A5453">
        <w:rPr>
          <w:rFonts w:ascii="Times New Roman" w:hAnsi="Times New Roman"/>
          <w:sz w:val="24"/>
          <w:szCs w:val="24"/>
        </w:rPr>
        <w:t>Do not dispose of chemicals in the sink. (Rule of Thumb: If you don’t want to drink it, don’t</w:t>
      </w:r>
      <w:r w:rsidRPr="007A5453">
        <w:rPr>
          <w:rFonts w:ascii="Times New Roman" w:hAnsi="Times New Roman"/>
          <w:b/>
          <w:bCs/>
          <w:sz w:val="24"/>
          <w:szCs w:val="24"/>
        </w:rPr>
        <w:t xml:space="preserve"> </w:t>
      </w:r>
      <w:r w:rsidRPr="007A5453">
        <w:rPr>
          <w:rFonts w:ascii="Times New Roman" w:hAnsi="Times New Roman"/>
          <w:sz w:val="24"/>
          <w:szCs w:val="24"/>
        </w:rPr>
        <w:t>dump it in the sink). Follow your instructor’s directions for disposal.  Be sure to dispose of chemicals in the proper waste collector.  Do not mix chemical waste without being instructed to do so</w:t>
      </w:r>
      <w:r w:rsidRPr="007A5453">
        <w:rPr>
          <w:rFonts w:ascii="Times New Roman" w:hAnsi="Times New Roman"/>
          <w:b/>
          <w:sz w:val="24"/>
          <w:szCs w:val="24"/>
        </w:rPr>
        <w:t>.  Any container that is used to collect chemical waste must be properly labeled and closed at all times unless actively pouring into it.</w:t>
      </w:r>
    </w:p>
    <w:p w:rsidR="007A5453" w:rsidRPr="007A5453" w:rsidRDefault="007A5453" w:rsidP="007A5453">
      <w:pPr>
        <w:numPr>
          <w:ilvl w:val="0"/>
          <w:numId w:val="37"/>
        </w:numPr>
        <w:spacing w:before="100" w:beforeAutospacing="1" w:after="240" w:line="240" w:lineRule="auto"/>
        <w:rPr>
          <w:rFonts w:ascii="Times New Roman" w:hAnsi="Times New Roman"/>
          <w:sz w:val="24"/>
          <w:szCs w:val="24"/>
        </w:rPr>
      </w:pPr>
      <w:r w:rsidRPr="007A5453">
        <w:rPr>
          <w:rFonts w:ascii="Times New Roman" w:hAnsi="Times New Roman"/>
          <w:sz w:val="24"/>
          <w:szCs w:val="24"/>
        </w:rPr>
        <w:t xml:space="preserve">Properly dispose of animal tissue in the red or orange Biohazard bags. Never throw animal tissue in lab garbage cans. Your instructor will provide necessary detail.  </w:t>
      </w:r>
    </w:p>
    <w:p w:rsidR="007A5453" w:rsidRPr="007A5453" w:rsidRDefault="007A5453" w:rsidP="007A5453">
      <w:pPr>
        <w:numPr>
          <w:ilvl w:val="0"/>
          <w:numId w:val="37"/>
        </w:numPr>
        <w:spacing w:before="100" w:beforeAutospacing="1" w:after="100" w:afterAutospacing="1" w:line="240" w:lineRule="auto"/>
        <w:rPr>
          <w:rFonts w:ascii="Times New Roman" w:hAnsi="Times New Roman"/>
          <w:sz w:val="24"/>
          <w:szCs w:val="24"/>
        </w:rPr>
      </w:pPr>
      <w:r w:rsidRPr="007A5453">
        <w:rPr>
          <w:rFonts w:ascii="Times New Roman" w:hAnsi="Times New Roman"/>
          <w:sz w:val="24"/>
          <w:szCs w:val="24"/>
        </w:rPr>
        <w:t xml:space="preserve">Dispose of broken glass in the cardboard "broken glass box" in your lab.  Place </w:t>
      </w:r>
      <w:r w:rsidR="00CC59CD">
        <w:rPr>
          <w:rFonts w:ascii="Times New Roman" w:hAnsi="Times New Roman"/>
          <w:sz w:val="24"/>
          <w:szCs w:val="24"/>
        </w:rPr>
        <w:t>“Sharps”</w:t>
      </w:r>
      <w:r w:rsidRPr="007A5453">
        <w:rPr>
          <w:rFonts w:ascii="Times New Roman" w:hAnsi="Times New Roman"/>
          <w:sz w:val="24"/>
          <w:szCs w:val="24"/>
        </w:rPr>
        <w:t xml:space="preserve"> (scalpels, needles, razorblades, etc) in the sharps boxes.</w:t>
      </w:r>
    </w:p>
    <w:p w:rsidR="007A5453" w:rsidRPr="007A5453" w:rsidRDefault="007A5453" w:rsidP="007A5453">
      <w:pPr>
        <w:pStyle w:val="BodyTextIndent"/>
      </w:pPr>
      <w:r w:rsidRPr="007A5453">
        <w:t>Do not place general trash in the any of the specialized collection containers.</w:t>
      </w:r>
    </w:p>
    <w:p w:rsidR="007A5453" w:rsidRPr="007A5453" w:rsidRDefault="007A5453" w:rsidP="007A5453">
      <w:pPr>
        <w:pStyle w:val="BodyTextIndent"/>
        <w:rPr>
          <w:b w:val="0"/>
          <w:bCs w:val="0"/>
          <w:i/>
          <w:iCs/>
        </w:rPr>
      </w:pPr>
      <w:r w:rsidRPr="007A5453">
        <w:rPr>
          <w:b w:val="0"/>
          <w:bCs w:val="0"/>
          <w:i/>
          <w:iCs/>
        </w:rPr>
        <w:t>Do not let the potential hazards listed above make you afraid to participate in the lab. If instructions are followed and care is taken, the likelihood of an accident is greatly reduced. Labs are usually the most fun part of any science course.</w:t>
      </w:r>
    </w:p>
    <w:p w:rsidR="00B33036" w:rsidRPr="00F07D4E" w:rsidRDefault="00B33036" w:rsidP="007A5453">
      <w:pPr>
        <w:pStyle w:val="NormalWeb"/>
        <w:spacing w:before="0" w:beforeAutospacing="0" w:after="0" w:afterAutospacing="0"/>
        <w:ind w:firstLine="360"/>
        <w:jc w:val="both"/>
        <w:rPr>
          <w:b/>
          <w:u w:val="single"/>
        </w:rPr>
      </w:pPr>
      <w:r w:rsidRPr="00F07D4E">
        <w:rPr>
          <w:b/>
          <w:u w:val="single"/>
        </w:rPr>
        <w:t>Emergency Procedure:</w:t>
      </w:r>
    </w:p>
    <w:p w:rsidR="00B33036" w:rsidRPr="00932925" w:rsidRDefault="00B33036" w:rsidP="00B33036">
      <w:pPr>
        <w:pStyle w:val="NormalWeb"/>
        <w:spacing w:before="0" w:beforeAutospacing="0" w:after="0" w:afterAutospacing="0"/>
        <w:jc w:val="both"/>
        <w:rPr>
          <w:u w:val="single"/>
        </w:rPr>
      </w:pPr>
    </w:p>
    <w:p w:rsidR="00B33036" w:rsidRPr="00932925" w:rsidRDefault="00B33036" w:rsidP="00B46C76">
      <w:pPr>
        <w:pStyle w:val="NormalWeb"/>
        <w:numPr>
          <w:ilvl w:val="0"/>
          <w:numId w:val="13"/>
        </w:numPr>
        <w:spacing w:before="0" w:beforeAutospacing="0" w:after="0" w:afterAutospacing="0"/>
        <w:jc w:val="both"/>
      </w:pPr>
      <w:r w:rsidRPr="00932925">
        <w:t xml:space="preserve">Know the location of all the exits in the laboratory, classroom and </w:t>
      </w:r>
      <w:r w:rsidR="007C7B3D">
        <w:t xml:space="preserve">H </w:t>
      </w:r>
      <w:r w:rsidRPr="00932925">
        <w:t>building.</w:t>
      </w:r>
    </w:p>
    <w:p w:rsidR="00B33036" w:rsidRPr="00932925" w:rsidRDefault="00B33036" w:rsidP="00B46C76">
      <w:pPr>
        <w:pStyle w:val="NormalWeb"/>
        <w:numPr>
          <w:ilvl w:val="0"/>
          <w:numId w:val="13"/>
        </w:numPr>
        <w:spacing w:before="0" w:beforeAutospacing="0" w:after="0" w:afterAutospacing="0"/>
        <w:jc w:val="both"/>
      </w:pPr>
      <w:r w:rsidRPr="00932925">
        <w:t>Know the location of the classroom telephone.</w:t>
      </w:r>
    </w:p>
    <w:p w:rsidR="00B33036" w:rsidRPr="00932925" w:rsidRDefault="00B33036" w:rsidP="00B46C76">
      <w:pPr>
        <w:pStyle w:val="NormalWeb"/>
        <w:numPr>
          <w:ilvl w:val="0"/>
          <w:numId w:val="13"/>
        </w:numPr>
        <w:spacing w:before="0" w:beforeAutospacing="0" w:after="0" w:afterAutospacing="0"/>
        <w:jc w:val="both"/>
      </w:pPr>
      <w:r w:rsidRPr="00932925">
        <w:t>Know the location of and know how to operate the following:</w:t>
      </w:r>
    </w:p>
    <w:p w:rsidR="00F07D4E" w:rsidRDefault="00F07D4E" w:rsidP="00F07D4E">
      <w:pPr>
        <w:pStyle w:val="NormalWeb"/>
        <w:spacing w:before="0" w:beforeAutospacing="0" w:after="0" w:afterAutospacing="0"/>
        <w:jc w:val="both"/>
      </w:pPr>
    </w:p>
    <w:p w:rsidR="00B33036" w:rsidRPr="00932925" w:rsidRDefault="00B33036" w:rsidP="00B46C76">
      <w:pPr>
        <w:pStyle w:val="NormalWeb"/>
        <w:numPr>
          <w:ilvl w:val="0"/>
          <w:numId w:val="16"/>
        </w:numPr>
        <w:spacing w:before="0" w:beforeAutospacing="0" w:after="0" w:afterAutospacing="0"/>
        <w:jc w:val="both"/>
      </w:pPr>
      <w:r w:rsidRPr="00932925">
        <w:t>Fire extinguishers</w:t>
      </w:r>
    </w:p>
    <w:p w:rsidR="00B33036" w:rsidRPr="00932925" w:rsidRDefault="00B33036" w:rsidP="00B46C76">
      <w:pPr>
        <w:pStyle w:val="NormalWeb"/>
        <w:numPr>
          <w:ilvl w:val="0"/>
          <w:numId w:val="16"/>
        </w:numPr>
        <w:spacing w:before="0" w:beforeAutospacing="0" w:after="0" w:afterAutospacing="0"/>
        <w:jc w:val="both"/>
      </w:pPr>
      <w:r w:rsidRPr="00932925">
        <w:t>Alarm systems with pull stations</w:t>
      </w:r>
    </w:p>
    <w:p w:rsidR="00B33036" w:rsidRDefault="00B33036" w:rsidP="00B46C76">
      <w:pPr>
        <w:pStyle w:val="NormalWeb"/>
        <w:numPr>
          <w:ilvl w:val="0"/>
          <w:numId w:val="16"/>
        </w:numPr>
        <w:spacing w:before="0" w:beforeAutospacing="0" w:after="0" w:afterAutospacing="0"/>
        <w:jc w:val="both"/>
      </w:pPr>
      <w:r w:rsidRPr="00932925">
        <w:t>Fire blankets</w:t>
      </w:r>
    </w:p>
    <w:p w:rsidR="00B33036" w:rsidRPr="00932925" w:rsidRDefault="00B33036" w:rsidP="00B46C76">
      <w:pPr>
        <w:pStyle w:val="NormalWeb"/>
        <w:numPr>
          <w:ilvl w:val="0"/>
          <w:numId w:val="16"/>
        </w:numPr>
        <w:spacing w:before="0" w:beforeAutospacing="0" w:after="0" w:afterAutospacing="0"/>
        <w:jc w:val="both"/>
      </w:pPr>
      <w:r w:rsidRPr="00932925">
        <w:t>Eye wash</w:t>
      </w:r>
    </w:p>
    <w:p w:rsidR="00B33036" w:rsidRPr="00932925" w:rsidRDefault="00B33036" w:rsidP="00B46C76">
      <w:pPr>
        <w:pStyle w:val="NormalWeb"/>
        <w:numPr>
          <w:ilvl w:val="0"/>
          <w:numId w:val="16"/>
        </w:numPr>
        <w:spacing w:before="0" w:beforeAutospacing="0" w:after="0" w:afterAutospacing="0"/>
        <w:jc w:val="both"/>
      </w:pPr>
      <w:r w:rsidRPr="00932925">
        <w:t>Fire- aid kit</w:t>
      </w:r>
    </w:p>
    <w:p w:rsidR="00B33036" w:rsidRPr="00932925" w:rsidRDefault="00B33036" w:rsidP="00B46C76">
      <w:pPr>
        <w:pStyle w:val="NormalWeb"/>
        <w:numPr>
          <w:ilvl w:val="0"/>
          <w:numId w:val="16"/>
        </w:numPr>
        <w:spacing w:before="0" w:beforeAutospacing="0" w:after="0" w:afterAutospacing="0"/>
        <w:jc w:val="both"/>
      </w:pPr>
      <w:r w:rsidRPr="00932925">
        <w:t>Deluge safety shower</w:t>
      </w:r>
    </w:p>
    <w:p w:rsidR="00B33036" w:rsidRPr="00932925" w:rsidRDefault="00B33036" w:rsidP="00B33036">
      <w:pPr>
        <w:pStyle w:val="NormalWeb"/>
        <w:spacing w:before="0" w:beforeAutospacing="0" w:after="0" w:afterAutospacing="0"/>
        <w:jc w:val="both"/>
      </w:pPr>
    </w:p>
    <w:p w:rsidR="00B33036" w:rsidRPr="00932925" w:rsidRDefault="00B33036" w:rsidP="00B33036">
      <w:pPr>
        <w:pStyle w:val="NormalWeb"/>
        <w:spacing w:before="0" w:beforeAutospacing="0" w:after="0" w:afterAutospacing="0"/>
        <w:jc w:val="both"/>
      </w:pPr>
      <w:r w:rsidRPr="00932925">
        <w:t>In case of an emergency or accident, each student will need to be familiar with e</w:t>
      </w:r>
      <w:r w:rsidR="00F367C2">
        <w:t>ach of the following instructor</w:t>
      </w:r>
      <w:r w:rsidRPr="00932925">
        <w:t>, so that extra assistance can be obtained:</w:t>
      </w:r>
    </w:p>
    <w:p w:rsidR="00B33036" w:rsidRPr="00932925" w:rsidRDefault="00B33036" w:rsidP="00B33036">
      <w:pPr>
        <w:pStyle w:val="NormalWeb"/>
        <w:spacing w:before="0" w:beforeAutospacing="0" w:after="0" w:afterAutospacing="0"/>
        <w:jc w:val="both"/>
      </w:pPr>
    </w:p>
    <w:p w:rsidR="00CC59CD" w:rsidRDefault="00CC59CD" w:rsidP="00CC59CD">
      <w:pPr>
        <w:pStyle w:val="NormalWeb"/>
        <w:numPr>
          <w:ilvl w:val="0"/>
          <w:numId w:val="14"/>
        </w:numPr>
        <w:spacing w:before="0" w:beforeAutospacing="0" w:after="0" w:afterAutospacing="0"/>
        <w:jc w:val="both"/>
      </w:pPr>
      <w:r>
        <w:t>Mrs. Diaz – Room 618 a (next door to classroom)</w:t>
      </w:r>
    </w:p>
    <w:p w:rsidR="00B33036" w:rsidRDefault="00F367C2" w:rsidP="00F367C2">
      <w:pPr>
        <w:pStyle w:val="NormalWeb"/>
        <w:numPr>
          <w:ilvl w:val="0"/>
          <w:numId w:val="14"/>
        </w:numPr>
        <w:spacing w:before="0" w:beforeAutospacing="0" w:after="0" w:afterAutospacing="0"/>
        <w:jc w:val="both"/>
      </w:pPr>
      <w:r>
        <w:t>Ms</w:t>
      </w:r>
      <w:r w:rsidR="00B33036" w:rsidRPr="00932925">
        <w:t xml:space="preserve">. </w:t>
      </w:r>
      <w:r>
        <w:t>Morgan</w:t>
      </w:r>
      <w:r w:rsidR="00B33036" w:rsidRPr="00932925">
        <w:t xml:space="preserve"> – Room </w:t>
      </w:r>
      <w:r>
        <w:t>405 (across from the lab)</w:t>
      </w:r>
    </w:p>
    <w:p w:rsidR="0034126C" w:rsidRDefault="0034126C" w:rsidP="00B33036">
      <w:pPr>
        <w:pStyle w:val="NormalWeb"/>
        <w:spacing w:before="0" w:beforeAutospacing="0" w:after="0" w:afterAutospacing="0"/>
        <w:ind w:firstLine="360"/>
        <w:jc w:val="both"/>
        <w:rPr>
          <w:rFonts w:asciiTheme="minorHAnsi" w:hAnsiTheme="minorHAnsi"/>
          <w:b/>
          <w:u w:val="single"/>
        </w:rPr>
      </w:pPr>
    </w:p>
    <w:p w:rsidR="0034126C" w:rsidRDefault="0034126C" w:rsidP="00B33036">
      <w:pPr>
        <w:pStyle w:val="NormalWeb"/>
        <w:spacing w:before="0" w:beforeAutospacing="0" w:after="0" w:afterAutospacing="0"/>
        <w:ind w:firstLine="360"/>
        <w:jc w:val="both"/>
        <w:rPr>
          <w:rFonts w:asciiTheme="minorHAnsi" w:hAnsiTheme="minorHAnsi"/>
          <w:b/>
          <w:u w:val="single"/>
        </w:rPr>
      </w:pPr>
    </w:p>
    <w:p w:rsidR="008E4D77" w:rsidRDefault="008E4D77" w:rsidP="00B33036">
      <w:pPr>
        <w:pStyle w:val="NormalWeb"/>
        <w:spacing w:before="0" w:beforeAutospacing="0" w:after="0" w:afterAutospacing="0"/>
        <w:ind w:firstLine="360"/>
        <w:jc w:val="both"/>
        <w:rPr>
          <w:rFonts w:asciiTheme="minorHAnsi" w:hAnsiTheme="minorHAnsi"/>
          <w:b/>
          <w:u w:val="single"/>
        </w:rPr>
      </w:pPr>
    </w:p>
    <w:p w:rsidR="008E4D77" w:rsidRDefault="008E4D77" w:rsidP="00B33036">
      <w:pPr>
        <w:pStyle w:val="NormalWeb"/>
        <w:spacing w:before="0" w:beforeAutospacing="0" w:after="0" w:afterAutospacing="0"/>
        <w:ind w:firstLine="360"/>
        <w:jc w:val="both"/>
        <w:rPr>
          <w:rFonts w:asciiTheme="minorHAnsi" w:hAnsiTheme="minorHAnsi"/>
          <w:b/>
          <w:u w:val="single"/>
        </w:rPr>
      </w:pPr>
    </w:p>
    <w:p w:rsidR="00F367C2" w:rsidRDefault="00F367C2" w:rsidP="00B33036">
      <w:pPr>
        <w:pStyle w:val="NormalWeb"/>
        <w:spacing w:before="0" w:beforeAutospacing="0" w:after="0" w:afterAutospacing="0"/>
        <w:ind w:firstLine="360"/>
        <w:jc w:val="both"/>
        <w:rPr>
          <w:rFonts w:asciiTheme="minorHAnsi" w:hAnsiTheme="minorHAnsi"/>
          <w:b/>
          <w:u w:val="single"/>
        </w:rPr>
      </w:pPr>
    </w:p>
    <w:p w:rsidR="0034126C" w:rsidRDefault="0034126C" w:rsidP="00B33036">
      <w:pPr>
        <w:pStyle w:val="NormalWeb"/>
        <w:spacing w:before="0" w:beforeAutospacing="0" w:after="0" w:afterAutospacing="0"/>
        <w:ind w:firstLine="360"/>
        <w:jc w:val="both"/>
        <w:rPr>
          <w:rFonts w:asciiTheme="minorHAnsi" w:hAnsiTheme="minorHAnsi"/>
          <w:b/>
          <w:u w:val="single"/>
        </w:rPr>
      </w:pPr>
    </w:p>
    <w:p w:rsidR="00B33036" w:rsidRPr="00BC4199" w:rsidRDefault="00B33036" w:rsidP="00B33036">
      <w:pPr>
        <w:pStyle w:val="NormalWeb"/>
        <w:spacing w:before="0" w:beforeAutospacing="0" w:after="0" w:afterAutospacing="0"/>
        <w:ind w:firstLine="360"/>
        <w:jc w:val="both"/>
        <w:rPr>
          <w:rFonts w:asciiTheme="minorHAnsi" w:hAnsiTheme="minorHAnsi"/>
          <w:b/>
          <w:u w:val="single"/>
        </w:rPr>
      </w:pPr>
      <w:r w:rsidRPr="00BC4199">
        <w:rPr>
          <w:rFonts w:asciiTheme="minorHAnsi" w:hAnsiTheme="minorHAnsi"/>
          <w:b/>
          <w:u w:val="single"/>
        </w:rPr>
        <w:t>Questions:</w:t>
      </w:r>
      <w:r>
        <w:rPr>
          <w:rFonts w:asciiTheme="minorHAnsi" w:hAnsiTheme="minorHAnsi"/>
          <w:b/>
          <w:u w:val="single"/>
        </w:rPr>
        <w:t xml:space="preserve"> </w:t>
      </w:r>
      <w:r w:rsidRPr="00A403D2">
        <w:rPr>
          <w:rFonts w:asciiTheme="minorHAnsi" w:hAnsiTheme="minorHAnsi"/>
          <w:b/>
        </w:rPr>
        <w:t xml:space="preserve">                                                    </w:t>
      </w:r>
      <w:r>
        <w:rPr>
          <w:rFonts w:asciiTheme="minorHAnsi" w:hAnsiTheme="minorHAnsi"/>
          <w:b/>
          <w:u w:val="single"/>
        </w:rPr>
        <w:t xml:space="preserve"> Name: ____________________________</w:t>
      </w:r>
    </w:p>
    <w:p w:rsidR="00B33036" w:rsidRPr="00BC4199" w:rsidRDefault="00B33036" w:rsidP="00B33036">
      <w:pPr>
        <w:pStyle w:val="NormalWeb"/>
        <w:spacing w:before="0" w:beforeAutospacing="0" w:after="0" w:afterAutospacing="0"/>
        <w:jc w:val="both"/>
        <w:rPr>
          <w:rFonts w:asciiTheme="minorHAnsi" w:hAnsiTheme="minorHAnsi"/>
        </w:rPr>
      </w:pPr>
    </w:p>
    <w:p w:rsidR="00B33036" w:rsidRPr="00BC4199" w:rsidRDefault="00B33036" w:rsidP="00B46C76">
      <w:pPr>
        <w:pStyle w:val="NormalWeb"/>
        <w:numPr>
          <w:ilvl w:val="0"/>
          <w:numId w:val="12"/>
        </w:numPr>
        <w:spacing w:before="0" w:beforeAutospacing="0" w:after="0" w:afterAutospacing="0"/>
        <w:jc w:val="both"/>
        <w:rPr>
          <w:rFonts w:asciiTheme="minorHAnsi" w:hAnsiTheme="minorHAnsi"/>
        </w:rPr>
      </w:pPr>
      <w:r w:rsidRPr="00BC4199">
        <w:rPr>
          <w:rFonts w:asciiTheme="minorHAnsi" w:hAnsiTheme="minorHAnsi"/>
        </w:rPr>
        <w:t>Do you wear contact lens?  Yes___     No____</w:t>
      </w:r>
    </w:p>
    <w:p w:rsidR="00B33036" w:rsidRPr="00BC4199" w:rsidRDefault="00B33036" w:rsidP="00B33036">
      <w:pPr>
        <w:pStyle w:val="NormalWeb"/>
        <w:spacing w:before="0" w:beforeAutospacing="0" w:after="0" w:afterAutospacing="0"/>
        <w:jc w:val="both"/>
        <w:rPr>
          <w:rFonts w:asciiTheme="minorHAnsi" w:hAnsiTheme="minorHAnsi"/>
        </w:rPr>
      </w:pPr>
    </w:p>
    <w:p w:rsidR="00B33036" w:rsidRPr="00BC4199" w:rsidRDefault="00B33036" w:rsidP="00B33036">
      <w:pPr>
        <w:pStyle w:val="NormalWeb"/>
        <w:spacing w:before="0" w:beforeAutospacing="0" w:after="0" w:afterAutospacing="0"/>
        <w:jc w:val="both"/>
        <w:rPr>
          <w:rFonts w:asciiTheme="minorHAnsi" w:hAnsiTheme="minorHAnsi"/>
        </w:rPr>
      </w:pPr>
    </w:p>
    <w:p w:rsidR="00B33036" w:rsidRPr="00BC4199" w:rsidRDefault="00B33036" w:rsidP="00B46C76">
      <w:pPr>
        <w:pStyle w:val="NormalWeb"/>
        <w:numPr>
          <w:ilvl w:val="0"/>
          <w:numId w:val="12"/>
        </w:numPr>
        <w:spacing w:before="0" w:beforeAutospacing="0" w:after="0" w:afterAutospacing="0"/>
        <w:jc w:val="both"/>
        <w:rPr>
          <w:rFonts w:asciiTheme="minorHAnsi" w:hAnsiTheme="minorHAnsi"/>
        </w:rPr>
      </w:pPr>
      <w:r w:rsidRPr="00BC4199">
        <w:rPr>
          <w:rFonts w:asciiTheme="minorHAnsi" w:hAnsiTheme="minorHAnsi"/>
        </w:rPr>
        <w:t>Are you color blind?   Yes____     No____</w:t>
      </w:r>
    </w:p>
    <w:p w:rsidR="00B33036" w:rsidRPr="00BC4199" w:rsidRDefault="00B33036" w:rsidP="00B33036">
      <w:pPr>
        <w:pStyle w:val="NormalWeb"/>
        <w:spacing w:before="0" w:beforeAutospacing="0" w:after="0" w:afterAutospacing="0"/>
        <w:jc w:val="both"/>
        <w:rPr>
          <w:rFonts w:asciiTheme="minorHAnsi" w:hAnsiTheme="minorHAnsi"/>
        </w:rPr>
      </w:pPr>
    </w:p>
    <w:p w:rsidR="00B33036" w:rsidRPr="00BC4199" w:rsidRDefault="00B33036" w:rsidP="00B33036">
      <w:pPr>
        <w:pStyle w:val="NormalWeb"/>
        <w:spacing w:before="0" w:beforeAutospacing="0" w:after="0" w:afterAutospacing="0"/>
        <w:jc w:val="both"/>
        <w:rPr>
          <w:rFonts w:asciiTheme="minorHAnsi" w:hAnsiTheme="minorHAnsi"/>
        </w:rPr>
      </w:pPr>
    </w:p>
    <w:p w:rsidR="00B33036" w:rsidRPr="00BC4199" w:rsidRDefault="00B33036" w:rsidP="00B46C76">
      <w:pPr>
        <w:pStyle w:val="NormalWeb"/>
        <w:numPr>
          <w:ilvl w:val="0"/>
          <w:numId w:val="12"/>
        </w:numPr>
        <w:spacing w:before="0" w:beforeAutospacing="0" w:after="0" w:afterAutospacing="0"/>
        <w:jc w:val="both"/>
        <w:rPr>
          <w:rFonts w:asciiTheme="minorHAnsi" w:hAnsiTheme="minorHAnsi"/>
        </w:rPr>
      </w:pPr>
      <w:r w:rsidRPr="00BC4199">
        <w:rPr>
          <w:rFonts w:asciiTheme="minorHAnsi" w:hAnsiTheme="minorHAnsi"/>
        </w:rPr>
        <w:t>Do you have any allergies?  Food:   Yes ____      No ___</w:t>
      </w:r>
    </w:p>
    <w:p w:rsidR="00B33036" w:rsidRPr="00BC4199" w:rsidRDefault="00B33036" w:rsidP="00B33036">
      <w:pPr>
        <w:pStyle w:val="NormalWeb"/>
        <w:spacing w:before="0" w:beforeAutospacing="0" w:after="0" w:afterAutospacing="0"/>
        <w:ind w:left="2880"/>
        <w:jc w:val="both"/>
        <w:rPr>
          <w:rFonts w:asciiTheme="minorHAnsi" w:hAnsiTheme="minorHAnsi"/>
        </w:rPr>
      </w:pPr>
      <w:r w:rsidRPr="00BC4199">
        <w:rPr>
          <w:rFonts w:asciiTheme="minorHAnsi" w:hAnsiTheme="minorHAnsi"/>
        </w:rPr>
        <w:t xml:space="preserve">            </w:t>
      </w:r>
    </w:p>
    <w:p w:rsidR="00B33036" w:rsidRPr="00BC4199" w:rsidRDefault="00B33036" w:rsidP="00B33036">
      <w:pPr>
        <w:pStyle w:val="NormalWeb"/>
        <w:spacing w:before="0" w:beforeAutospacing="0" w:after="0" w:afterAutospacing="0"/>
        <w:ind w:left="2880"/>
        <w:jc w:val="both"/>
        <w:rPr>
          <w:rFonts w:asciiTheme="minorHAnsi" w:hAnsiTheme="minorHAnsi"/>
        </w:rPr>
      </w:pPr>
      <w:r w:rsidRPr="00BC4199">
        <w:rPr>
          <w:rFonts w:asciiTheme="minorHAnsi" w:hAnsiTheme="minorHAnsi"/>
        </w:rPr>
        <w:t xml:space="preserve">           Drugs:  Yes____      No ___</w:t>
      </w:r>
    </w:p>
    <w:p w:rsidR="00B33036" w:rsidRPr="00BC4199" w:rsidRDefault="00B33036" w:rsidP="00B33036">
      <w:pPr>
        <w:pStyle w:val="NormalWeb"/>
        <w:spacing w:before="0" w:beforeAutospacing="0" w:after="0" w:afterAutospacing="0"/>
        <w:jc w:val="both"/>
        <w:rPr>
          <w:rFonts w:asciiTheme="minorHAnsi" w:hAnsiTheme="minorHAnsi"/>
        </w:rPr>
      </w:pPr>
    </w:p>
    <w:p w:rsidR="00B33036" w:rsidRPr="00BC4199" w:rsidRDefault="00B33036" w:rsidP="00B33036">
      <w:pPr>
        <w:pStyle w:val="NormalWeb"/>
        <w:spacing w:before="0" w:beforeAutospacing="0" w:after="0" w:afterAutospacing="0"/>
        <w:jc w:val="both"/>
        <w:rPr>
          <w:rFonts w:asciiTheme="minorHAnsi" w:hAnsiTheme="minorHAnsi"/>
        </w:rPr>
      </w:pPr>
    </w:p>
    <w:p w:rsidR="00B33036" w:rsidRDefault="00B33036" w:rsidP="00B33036">
      <w:pPr>
        <w:pStyle w:val="NormalWeb"/>
        <w:spacing w:before="0" w:beforeAutospacing="0" w:after="0" w:afterAutospacing="0"/>
        <w:jc w:val="both"/>
        <w:rPr>
          <w:rFonts w:asciiTheme="minorHAnsi" w:hAnsiTheme="minorHAnsi"/>
        </w:rPr>
      </w:pPr>
      <w:r w:rsidRPr="00BC4199">
        <w:rPr>
          <w:rFonts w:asciiTheme="minorHAnsi" w:hAnsiTheme="minorHAnsi"/>
        </w:rPr>
        <w:t xml:space="preserve">      If so, list specific allergies: __________________________________</w:t>
      </w:r>
    </w:p>
    <w:p w:rsidR="00B33036" w:rsidRDefault="00B33036" w:rsidP="00B33036">
      <w:pPr>
        <w:pStyle w:val="NormalWeb"/>
        <w:spacing w:before="0" w:beforeAutospacing="0" w:after="0" w:afterAutospacing="0"/>
        <w:jc w:val="both"/>
        <w:rPr>
          <w:rFonts w:asciiTheme="minorHAnsi" w:hAnsiTheme="minorHAnsi"/>
        </w:rPr>
      </w:pPr>
    </w:p>
    <w:p w:rsidR="00B33036" w:rsidRDefault="00B33036" w:rsidP="00B33036">
      <w:pPr>
        <w:pStyle w:val="NormalWeb"/>
        <w:spacing w:before="0" w:beforeAutospacing="0" w:after="0" w:afterAutospacing="0"/>
        <w:jc w:val="both"/>
        <w:rPr>
          <w:rFonts w:asciiTheme="minorHAnsi" w:hAnsiTheme="minorHAnsi"/>
        </w:rPr>
      </w:pPr>
    </w:p>
    <w:p w:rsidR="00B33036" w:rsidRDefault="00B33036" w:rsidP="00B33036">
      <w:pPr>
        <w:pStyle w:val="NormalWeb"/>
        <w:spacing w:before="0" w:beforeAutospacing="0" w:after="0" w:afterAutospacing="0"/>
        <w:jc w:val="both"/>
        <w:rPr>
          <w:rFonts w:asciiTheme="minorHAnsi" w:hAnsiTheme="minorHAnsi"/>
        </w:rPr>
      </w:pPr>
    </w:p>
    <w:p w:rsidR="00B33036" w:rsidRDefault="00B33036" w:rsidP="00B33036">
      <w:pPr>
        <w:pStyle w:val="NormalWeb"/>
        <w:spacing w:before="0" w:beforeAutospacing="0" w:after="0" w:afterAutospacing="0"/>
        <w:jc w:val="both"/>
        <w:rPr>
          <w:rFonts w:asciiTheme="minorHAnsi" w:hAnsiTheme="minorHAnsi"/>
        </w:rPr>
      </w:pPr>
    </w:p>
    <w:p w:rsidR="00B33036" w:rsidRDefault="00B33036" w:rsidP="00B33036">
      <w:pPr>
        <w:pStyle w:val="NormalWeb"/>
        <w:spacing w:before="0" w:beforeAutospacing="0" w:after="0" w:afterAutospacing="0"/>
        <w:jc w:val="both"/>
        <w:rPr>
          <w:rFonts w:asciiTheme="minorHAnsi" w:hAnsiTheme="minorHAnsi"/>
        </w:rPr>
      </w:pPr>
    </w:p>
    <w:p w:rsidR="00B33036" w:rsidRDefault="00B33036" w:rsidP="00B33036">
      <w:pPr>
        <w:pStyle w:val="NormalWeb"/>
        <w:spacing w:before="0" w:beforeAutospacing="0" w:after="0" w:afterAutospacing="0"/>
        <w:jc w:val="both"/>
        <w:rPr>
          <w:rFonts w:asciiTheme="minorHAnsi" w:hAnsiTheme="minorHAnsi"/>
          <w:b/>
          <w:u w:val="single"/>
        </w:rPr>
      </w:pPr>
    </w:p>
    <w:p w:rsidR="008E4D77" w:rsidRDefault="008E4D77" w:rsidP="00B33036">
      <w:pPr>
        <w:pStyle w:val="NormalWeb"/>
        <w:spacing w:before="0" w:beforeAutospacing="0" w:after="0" w:afterAutospacing="0"/>
        <w:jc w:val="both"/>
        <w:rPr>
          <w:rFonts w:asciiTheme="minorHAnsi" w:hAnsiTheme="minorHAnsi"/>
          <w:b/>
          <w:u w:val="single"/>
        </w:rPr>
      </w:pPr>
    </w:p>
    <w:p w:rsidR="00B33036" w:rsidRDefault="00B33036" w:rsidP="00B33036">
      <w:pPr>
        <w:pStyle w:val="NormalWeb"/>
        <w:spacing w:before="0" w:beforeAutospacing="0" w:after="0" w:afterAutospacing="0"/>
        <w:jc w:val="both"/>
        <w:rPr>
          <w:rFonts w:asciiTheme="minorHAnsi" w:hAnsiTheme="minorHAnsi"/>
          <w:b/>
          <w:u w:val="single"/>
        </w:rPr>
      </w:pPr>
    </w:p>
    <w:p w:rsidR="008E4D77" w:rsidRDefault="008E4D77" w:rsidP="00B33036">
      <w:pPr>
        <w:pStyle w:val="NormalWeb"/>
        <w:spacing w:before="0" w:beforeAutospacing="0" w:after="0" w:afterAutospacing="0"/>
        <w:jc w:val="both"/>
        <w:rPr>
          <w:rFonts w:asciiTheme="minorHAnsi" w:hAnsiTheme="minorHAnsi"/>
          <w:b/>
          <w:u w:val="single"/>
        </w:rPr>
      </w:pPr>
    </w:p>
    <w:p w:rsidR="008E4D77" w:rsidRDefault="008E4D77" w:rsidP="00B33036">
      <w:pPr>
        <w:pStyle w:val="NormalWeb"/>
        <w:spacing w:before="0" w:beforeAutospacing="0" w:after="0" w:afterAutospacing="0"/>
        <w:jc w:val="both"/>
        <w:rPr>
          <w:rFonts w:asciiTheme="minorHAnsi" w:hAnsiTheme="minorHAnsi"/>
          <w:b/>
          <w:u w:val="single"/>
        </w:rPr>
      </w:pPr>
    </w:p>
    <w:p w:rsidR="008E4D77" w:rsidRDefault="008E4D77" w:rsidP="00B33036">
      <w:pPr>
        <w:pStyle w:val="NormalWeb"/>
        <w:spacing w:before="0" w:beforeAutospacing="0" w:after="0" w:afterAutospacing="0"/>
        <w:jc w:val="both"/>
        <w:rPr>
          <w:rFonts w:asciiTheme="minorHAnsi" w:hAnsiTheme="minorHAnsi"/>
          <w:b/>
          <w:u w:val="single"/>
        </w:rPr>
      </w:pPr>
    </w:p>
    <w:p w:rsidR="008E4D77" w:rsidRDefault="008E4D77" w:rsidP="00B33036">
      <w:pPr>
        <w:pStyle w:val="NormalWeb"/>
        <w:spacing w:before="0" w:beforeAutospacing="0" w:after="0" w:afterAutospacing="0"/>
        <w:jc w:val="both"/>
        <w:rPr>
          <w:rFonts w:asciiTheme="minorHAnsi" w:hAnsiTheme="minorHAnsi"/>
          <w:b/>
          <w:u w:val="single"/>
        </w:rPr>
      </w:pPr>
    </w:p>
    <w:p w:rsidR="008E4D77" w:rsidRDefault="008E4D77" w:rsidP="00B33036">
      <w:pPr>
        <w:pStyle w:val="NormalWeb"/>
        <w:spacing w:before="0" w:beforeAutospacing="0" w:after="0" w:afterAutospacing="0"/>
        <w:jc w:val="both"/>
        <w:rPr>
          <w:rFonts w:asciiTheme="minorHAnsi" w:hAnsiTheme="minorHAnsi"/>
          <w:b/>
          <w:u w:val="single"/>
        </w:rPr>
      </w:pPr>
    </w:p>
    <w:p w:rsidR="008E4D77" w:rsidRDefault="008E4D77" w:rsidP="00B33036">
      <w:pPr>
        <w:pStyle w:val="NormalWeb"/>
        <w:spacing w:before="0" w:beforeAutospacing="0" w:after="0" w:afterAutospacing="0"/>
        <w:jc w:val="both"/>
        <w:rPr>
          <w:rFonts w:asciiTheme="minorHAnsi" w:hAnsiTheme="minorHAnsi"/>
          <w:b/>
          <w:u w:val="single"/>
        </w:rPr>
      </w:pPr>
    </w:p>
    <w:p w:rsidR="008E4D77" w:rsidRDefault="008E4D77" w:rsidP="00B33036">
      <w:pPr>
        <w:pStyle w:val="NormalWeb"/>
        <w:spacing w:before="0" w:beforeAutospacing="0" w:after="0" w:afterAutospacing="0"/>
        <w:jc w:val="both"/>
        <w:rPr>
          <w:rFonts w:asciiTheme="minorHAnsi" w:hAnsiTheme="minorHAnsi"/>
          <w:b/>
          <w:u w:val="single"/>
        </w:rPr>
      </w:pPr>
    </w:p>
    <w:p w:rsidR="008E4D77" w:rsidRDefault="008E4D77" w:rsidP="00B33036">
      <w:pPr>
        <w:pStyle w:val="NormalWeb"/>
        <w:spacing w:before="0" w:beforeAutospacing="0" w:after="0" w:afterAutospacing="0"/>
        <w:jc w:val="both"/>
        <w:rPr>
          <w:rFonts w:asciiTheme="minorHAnsi" w:hAnsiTheme="minorHAnsi"/>
          <w:b/>
          <w:u w:val="single"/>
        </w:rPr>
      </w:pPr>
    </w:p>
    <w:p w:rsidR="008E4D77" w:rsidRDefault="008E4D77" w:rsidP="00B33036">
      <w:pPr>
        <w:pStyle w:val="NormalWeb"/>
        <w:spacing w:before="0" w:beforeAutospacing="0" w:after="0" w:afterAutospacing="0"/>
        <w:jc w:val="both"/>
        <w:rPr>
          <w:rFonts w:asciiTheme="minorHAnsi" w:hAnsiTheme="minorHAnsi"/>
          <w:b/>
          <w:u w:val="single"/>
        </w:rPr>
      </w:pPr>
    </w:p>
    <w:p w:rsidR="008E4D77" w:rsidRDefault="008E4D77" w:rsidP="00B33036">
      <w:pPr>
        <w:pStyle w:val="NormalWeb"/>
        <w:spacing w:before="0" w:beforeAutospacing="0" w:after="0" w:afterAutospacing="0"/>
        <w:jc w:val="both"/>
        <w:rPr>
          <w:rFonts w:asciiTheme="minorHAnsi" w:hAnsiTheme="minorHAnsi"/>
          <w:b/>
          <w:u w:val="single"/>
        </w:rPr>
      </w:pPr>
    </w:p>
    <w:p w:rsidR="008E4D77" w:rsidRDefault="008E4D77" w:rsidP="00B33036">
      <w:pPr>
        <w:pStyle w:val="NormalWeb"/>
        <w:spacing w:before="0" w:beforeAutospacing="0" w:after="0" w:afterAutospacing="0"/>
        <w:jc w:val="both"/>
        <w:rPr>
          <w:rFonts w:asciiTheme="minorHAnsi" w:hAnsiTheme="minorHAnsi"/>
          <w:b/>
          <w:u w:val="single"/>
        </w:rPr>
      </w:pPr>
    </w:p>
    <w:p w:rsidR="008E4D77" w:rsidRDefault="008E4D77" w:rsidP="00B33036">
      <w:pPr>
        <w:pStyle w:val="NormalWeb"/>
        <w:spacing w:before="0" w:beforeAutospacing="0" w:after="0" w:afterAutospacing="0"/>
        <w:jc w:val="both"/>
        <w:rPr>
          <w:rFonts w:asciiTheme="minorHAnsi" w:hAnsiTheme="minorHAnsi"/>
          <w:b/>
          <w:u w:val="single"/>
        </w:rPr>
      </w:pPr>
    </w:p>
    <w:p w:rsidR="008E4D77" w:rsidRDefault="008E4D77" w:rsidP="00B33036">
      <w:pPr>
        <w:pStyle w:val="NormalWeb"/>
        <w:spacing w:before="0" w:beforeAutospacing="0" w:after="0" w:afterAutospacing="0"/>
        <w:jc w:val="both"/>
        <w:rPr>
          <w:rFonts w:asciiTheme="minorHAnsi" w:hAnsiTheme="minorHAnsi"/>
          <w:b/>
          <w:u w:val="single"/>
        </w:rPr>
      </w:pPr>
    </w:p>
    <w:p w:rsidR="008E4D77" w:rsidRDefault="008E4D77" w:rsidP="00B33036">
      <w:pPr>
        <w:pStyle w:val="NormalWeb"/>
        <w:spacing w:before="0" w:beforeAutospacing="0" w:after="0" w:afterAutospacing="0"/>
        <w:jc w:val="both"/>
        <w:rPr>
          <w:rFonts w:asciiTheme="minorHAnsi" w:hAnsiTheme="minorHAnsi"/>
          <w:b/>
          <w:u w:val="single"/>
        </w:rPr>
      </w:pPr>
    </w:p>
    <w:p w:rsidR="008E4D77" w:rsidRDefault="008E4D77" w:rsidP="00B33036">
      <w:pPr>
        <w:pStyle w:val="NormalWeb"/>
        <w:spacing w:before="0" w:beforeAutospacing="0" w:after="0" w:afterAutospacing="0"/>
        <w:jc w:val="both"/>
        <w:rPr>
          <w:rFonts w:asciiTheme="minorHAnsi" w:hAnsiTheme="minorHAnsi"/>
          <w:b/>
          <w:u w:val="single"/>
        </w:rPr>
      </w:pPr>
    </w:p>
    <w:p w:rsidR="008E4D77" w:rsidRDefault="008E4D77" w:rsidP="00B33036">
      <w:pPr>
        <w:pStyle w:val="NormalWeb"/>
        <w:spacing w:before="0" w:beforeAutospacing="0" w:after="0" w:afterAutospacing="0"/>
        <w:jc w:val="both"/>
        <w:rPr>
          <w:rFonts w:asciiTheme="minorHAnsi" w:hAnsiTheme="minorHAnsi"/>
          <w:b/>
          <w:u w:val="single"/>
        </w:rPr>
      </w:pPr>
    </w:p>
    <w:p w:rsidR="008E4D77" w:rsidRDefault="008E4D77" w:rsidP="00B33036">
      <w:pPr>
        <w:pStyle w:val="NormalWeb"/>
        <w:spacing w:before="0" w:beforeAutospacing="0" w:after="0" w:afterAutospacing="0"/>
        <w:jc w:val="both"/>
        <w:rPr>
          <w:rFonts w:asciiTheme="minorHAnsi" w:hAnsiTheme="minorHAnsi"/>
          <w:b/>
          <w:u w:val="single"/>
        </w:rPr>
      </w:pPr>
    </w:p>
    <w:p w:rsidR="008E4D77" w:rsidRDefault="008E4D77" w:rsidP="00B33036">
      <w:pPr>
        <w:pStyle w:val="NormalWeb"/>
        <w:spacing w:before="0" w:beforeAutospacing="0" w:after="0" w:afterAutospacing="0"/>
        <w:jc w:val="both"/>
        <w:rPr>
          <w:rFonts w:asciiTheme="minorHAnsi" w:hAnsiTheme="minorHAnsi"/>
          <w:b/>
          <w:u w:val="single"/>
        </w:rPr>
      </w:pPr>
    </w:p>
    <w:p w:rsidR="008E4D77" w:rsidRDefault="008E4D77" w:rsidP="00B33036">
      <w:pPr>
        <w:pStyle w:val="NormalWeb"/>
        <w:spacing w:before="0" w:beforeAutospacing="0" w:after="0" w:afterAutospacing="0"/>
        <w:jc w:val="both"/>
        <w:rPr>
          <w:rFonts w:asciiTheme="minorHAnsi" w:hAnsiTheme="minorHAnsi"/>
          <w:b/>
          <w:u w:val="single"/>
        </w:rPr>
      </w:pPr>
    </w:p>
    <w:p w:rsidR="00B33036" w:rsidRDefault="00B33036" w:rsidP="00B33036">
      <w:pPr>
        <w:pStyle w:val="NormalWeb"/>
        <w:spacing w:before="0" w:beforeAutospacing="0" w:after="0" w:afterAutospacing="0"/>
        <w:jc w:val="both"/>
        <w:rPr>
          <w:rFonts w:asciiTheme="minorHAnsi" w:hAnsiTheme="minorHAnsi"/>
          <w:b/>
          <w:u w:val="single"/>
        </w:rPr>
      </w:pPr>
    </w:p>
    <w:p w:rsidR="007A5453" w:rsidRDefault="007A5453" w:rsidP="00B33036">
      <w:pPr>
        <w:pStyle w:val="NormalWeb"/>
        <w:spacing w:before="0" w:beforeAutospacing="0" w:after="0" w:afterAutospacing="0"/>
        <w:jc w:val="both"/>
        <w:rPr>
          <w:rFonts w:asciiTheme="minorHAnsi" w:hAnsiTheme="minorHAnsi"/>
          <w:b/>
          <w:u w:val="single"/>
        </w:rPr>
      </w:pPr>
    </w:p>
    <w:p w:rsidR="00B33036" w:rsidRDefault="00B33036" w:rsidP="00B33036">
      <w:pPr>
        <w:pStyle w:val="NormalWeb"/>
        <w:spacing w:before="0" w:beforeAutospacing="0" w:after="0" w:afterAutospacing="0"/>
        <w:jc w:val="both"/>
        <w:rPr>
          <w:rFonts w:asciiTheme="minorHAnsi" w:hAnsiTheme="minorHAnsi"/>
        </w:rPr>
      </w:pPr>
      <w:r w:rsidRPr="002B7831">
        <w:rPr>
          <w:rFonts w:asciiTheme="minorHAnsi" w:hAnsiTheme="minorHAnsi"/>
          <w:b/>
          <w:sz w:val="28"/>
          <w:szCs w:val="28"/>
          <w:u w:val="single"/>
        </w:rPr>
        <w:t>Statement of Agreement</w:t>
      </w:r>
      <w:r>
        <w:rPr>
          <w:rFonts w:asciiTheme="minorHAnsi" w:hAnsiTheme="minorHAnsi"/>
          <w:b/>
          <w:u w:val="single"/>
        </w:rPr>
        <w:t xml:space="preserve"> </w:t>
      </w:r>
      <w:r w:rsidR="009E07FB">
        <w:rPr>
          <w:rFonts w:asciiTheme="minorHAnsi" w:hAnsiTheme="minorHAnsi"/>
          <w:b/>
          <w:u w:val="single"/>
        </w:rPr>
        <w:t>On Laboratory Safety/ Expectations</w:t>
      </w:r>
    </w:p>
    <w:p w:rsidR="00B33036" w:rsidRPr="00BC4199" w:rsidRDefault="00B33036" w:rsidP="00B33036">
      <w:pPr>
        <w:pStyle w:val="NormalWeb"/>
        <w:spacing w:before="0" w:beforeAutospacing="0" w:after="0" w:afterAutospacing="0"/>
        <w:jc w:val="both"/>
        <w:rPr>
          <w:rFonts w:asciiTheme="minorHAnsi" w:hAnsiTheme="minorHAnsi"/>
        </w:rPr>
      </w:pPr>
    </w:p>
    <w:p w:rsidR="00B33036" w:rsidRPr="00BC4199" w:rsidRDefault="00B33036" w:rsidP="00B33036">
      <w:pPr>
        <w:pStyle w:val="NormalWeb"/>
        <w:spacing w:before="0" w:beforeAutospacing="0" w:after="0" w:afterAutospacing="0"/>
        <w:jc w:val="both"/>
        <w:rPr>
          <w:rFonts w:asciiTheme="minorHAnsi" w:hAnsiTheme="minorHAnsi"/>
        </w:rPr>
      </w:pPr>
      <w:r w:rsidRPr="00BC4199">
        <w:rPr>
          <w:rFonts w:asciiTheme="minorHAnsi" w:hAnsiTheme="minorHAnsi"/>
        </w:rPr>
        <w:t>I, _____________________________ have read and agree to follow all of the above safety rules set forth in this contract. I realize that I must obey these rules to insure my own safety, and that of my fellow students and instructors. I will cooperate to the fullest extent with my instructor and fellow students to maintain a safe laboratory environment. I will also closely follow the oral and written instructions provided by the instructor. I am aware that any violations of this safety contract that result in unsafe conduct in the laboratory or misbehavior on my part, may result in being removed from the laboratory, receiving a failing grade, or dismissal from the course.</w:t>
      </w:r>
    </w:p>
    <w:p w:rsidR="00B33036" w:rsidRPr="00BC4199" w:rsidRDefault="00B33036" w:rsidP="00B33036">
      <w:pPr>
        <w:pStyle w:val="NormalWeb"/>
        <w:spacing w:before="0" w:beforeAutospacing="0" w:after="0" w:afterAutospacing="0"/>
        <w:jc w:val="both"/>
        <w:rPr>
          <w:rFonts w:asciiTheme="minorHAnsi" w:hAnsiTheme="minorHAnsi"/>
        </w:rPr>
      </w:pPr>
    </w:p>
    <w:p w:rsidR="00B33036" w:rsidRPr="00BC4199" w:rsidRDefault="00B33036" w:rsidP="00B33036">
      <w:pPr>
        <w:pStyle w:val="NormalWeb"/>
        <w:spacing w:before="0" w:beforeAutospacing="0" w:after="0" w:afterAutospacing="0"/>
        <w:jc w:val="both"/>
        <w:rPr>
          <w:rFonts w:asciiTheme="minorHAnsi" w:hAnsiTheme="minorHAnsi"/>
        </w:rPr>
      </w:pPr>
      <w:r w:rsidRPr="00BC4199">
        <w:rPr>
          <w:rFonts w:asciiTheme="minorHAnsi" w:hAnsiTheme="minorHAnsi"/>
        </w:rPr>
        <w:t xml:space="preserve">_________________________________                              </w:t>
      </w:r>
    </w:p>
    <w:p w:rsidR="00B33036" w:rsidRPr="00BC4199" w:rsidRDefault="00B33036" w:rsidP="00B33036">
      <w:pPr>
        <w:pStyle w:val="NormalWeb"/>
        <w:spacing w:before="0" w:beforeAutospacing="0" w:after="0" w:afterAutospacing="0"/>
        <w:jc w:val="both"/>
        <w:rPr>
          <w:rFonts w:asciiTheme="minorHAnsi" w:hAnsiTheme="minorHAnsi"/>
        </w:rPr>
      </w:pPr>
      <w:r w:rsidRPr="00BC4199">
        <w:rPr>
          <w:rFonts w:asciiTheme="minorHAnsi" w:hAnsiTheme="minorHAnsi"/>
        </w:rPr>
        <w:t xml:space="preserve">Student Signature                                                                     </w:t>
      </w:r>
    </w:p>
    <w:p w:rsidR="00B33036" w:rsidRPr="00BC4199" w:rsidRDefault="00B33036" w:rsidP="00B33036">
      <w:pPr>
        <w:pStyle w:val="NormalWeb"/>
        <w:spacing w:before="0" w:beforeAutospacing="0" w:after="0" w:afterAutospacing="0"/>
        <w:jc w:val="both"/>
        <w:rPr>
          <w:rFonts w:asciiTheme="minorHAnsi" w:hAnsiTheme="minorHAnsi"/>
        </w:rPr>
      </w:pPr>
    </w:p>
    <w:p w:rsidR="00B33036" w:rsidRPr="00BC4199" w:rsidRDefault="00B33036" w:rsidP="00B33036">
      <w:pPr>
        <w:pStyle w:val="NormalWeb"/>
        <w:spacing w:before="0" w:beforeAutospacing="0" w:after="0" w:afterAutospacing="0"/>
        <w:jc w:val="both"/>
        <w:rPr>
          <w:rFonts w:asciiTheme="minorHAnsi" w:hAnsiTheme="minorHAnsi"/>
        </w:rPr>
      </w:pPr>
      <w:r w:rsidRPr="00BC4199">
        <w:rPr>
          <w:rFonts w:asciiTheme="minorHAnsi" w:hAnsiTheme="minorHAnsi"/>
        </w:rPr>
        <w:t>_________________________________                           _________________</w:t>
      </w:r>
    </w:p>
    <w:p w:rsidR="00B33036" w:rsidRPr="00BC4199" w:rsidRDefault="00B33036" w:rsidP="00B33036">
      <w:pPr>
        <w:pStyle w:val="NormalWeb"/>
        <w:spacing w:before="0" w:beforeAutospacing="0" w:after="0" w:afterAutospacing="0"/>
        <w:jc w:val="both"/>
        <w:rPr>
          <w:rFonts w:asciiTheme="minorHAnsi" w:hAnsiTheme="minorHAnsi"/>
        </w:rPr>
      </w:pPr>
      <w:r w:rsidRPr="00BC4199">
        <w:rPr>
          <w:rFonts w:asciiTheme="minorHAnsi" w:hAnsiTheme="minorHAnsi"/>
        </w:rPr>
        <w:t>Student Printed Name                                                            Date</w:t>
      </w:r>
    </w:p>
    <w:p w:rsidR="00B33036" w:rsidRPr="00BC4199" w:rsidRDefault="00B33036" w:rsidP="00B33036">
      <w:pPr>
        <w:pStyle w:val="NormalWeb"/>
        <w:spacing w:before="0" w:beforeAutospacing="0" w:after="0" w:afterAutospacing="0"/>
        <w:jc w:val="both"/>
        <w:rPr>
          <w:rFonts w:asciiTheme="minorHAnsi" w:hAnsiTheme="minorHAnsi"/>
        </w:rPr>
      </w:pPr>
    </w:p>
    <w:p w:rsidR="00B33036" w:rsidRPr="00BC4199" w:rsidRDefault="00B33036" w:rsidP="00B33036">
      <w:pPr>
        <w:pStyle w:val="NormalWeb"/>
        <w:spacing w:before="0" w:beforeAutospacing="0" w:after="0" w:afterAutospacing="0"/>
        <w:jc w:val="both"/>
        <w:rPr>
          <w:rFonts w:asciiTheme="minorHAnsi" w:hAnsiTheme="minorHAnsi"/>
        </w:rPr>
      </w:pPr>
    </w:p>
    <w:p w:rsidR="00B33036" w:rsidRPr="00BC4199" w:rsidRDefault="00B33036" w:rsidP="00B33036">
      <w:pPr>
        <w:pStyle w:val="NormalWeb"/>
        <w:spacing w:before="0" w:beforeAutospacing="0" w:after="0" w:afterAutospacing="0"/>
        <w:jc w:val="both"/>
        <w:rPr>
          <w:rFonts w:asciiTheme="minorHAnsi" w:hAnsiTheme="minorHAnsi"/>
        </w:rPr>
      </w:pPr>
      <w:r w:rsidRPr="00BC4199">
        <w:rPr>
          <w:rFonts w:asciiTheme="minorHAnsi" w:hAnsiTheme="minorHAnsi"/>
        </w:rPr>
        <w:t>Dear Parent or Guardian,</w:t>
      </w:r>
    </w:p>
    <w:p w:rsidR="00B33036" w:rsidRPr="00BC4199" w:rsidRDefault="00B33036" w:rsidP="00B33036">
      <w:pPr>
        <w:pStyle w:val="NormalWeb"/>
        <w:spacing w:before="0" w:beforeAutospacing="0" w:after="0" w:afterAutospacing="0"/>
        <w:jc w:val="both"/>
        <w:rPr>
          <w:rFonts w:asciiTheme="minorHAnsi" w:hAnsiTheme="minorHAnsi"/>
        </w:rPr>
      </w:pPr>
    </w:p>
    <w:p w:rsidR="00B33036" w:rsidRPr="00BC4199" w:rsidRDefault="00B33036" w:rsidP="00B33036">
      <w:pPr>
        <w:pStyle w:val="NormalWeb"/>
        <w:spacing w:before="0" w:beforeAutospacing="0" w:after="0" w:afterAutospacing="0"/>
        <w:jc w:val="both"/>
        <w:rPr>
          <w:rFonts w:asciiTheme="minorHAnsi" w:hAnsiTheme="minorHAnsi"/>
        </w:rPr>
      </w:pPr>
      <w:r w:rsidRPr="00BC4199">
        <w:rPr>
          <w:rFonts w:asciiTheme="minorHAnsi" w:hAnsiTheme="minorHAnsi"/>
        </w:rPr>
        <w:t xml:space="preserve">We at </w:t>
      </w:r>
      <w:r w:rsidR="008E4D77">
        <w:rPr>
          <w:rFonts w:asciiTheme="minorHAnsi" w:hAnsiTheme="minorHAnsi"/>
        </w:rPr>
        <w:t>Saddleback High School,</w:t>
      </w:r>
      <w:r w:rsidRPr="00BC4199">
        <w:rPr>
          <w:rFonts w:asciiTheme="minorHAnsi" w:hAnsiTheme="minorHAnsi"/>
        </w:rPr>
        <w:t xml:space="preserve"> feel that you should be informed regarding the school’s effect to create and maintain a safe science laboratory environment.</w:t>
      </w:r>
    </w:p>
    <w:p w:rsidR="00B33036" w:rsidRPr="00BC4199" w:rsidRDefault="00B33036" w:rsidP="00B33036">
      <w:pPr>
        <w:pStyle w:val="NormalWeb"/>
        <w:spacing w:before="0" w:beforeAutospacing="0" w:after="0" w:afterAutospacing="0"/>
        <w:jc w:val="both"/>
        <w:rPr>
          <w:rFonts w:asciiTheme="minorHAnsi" w:hAnsiTheme="minorHAnsi"/>
        </w:rPr>
      </w:pPr>
    </w:p>
    <w:p w:rsidR="00B33036" w:rsidRPr="00BC4199" w:rsidRDefault="00B33036" w:rsidP="00B33036">
      <w:pPr>
        <w:pStyle w:val="NormalWeb"/>
        <w:spacing w:before="0" w:beforeAutospacing="0" w:after="0" w:afterAutospacing="0"/>
        <w:jc w:val="both"/>
        <w:rPr>
          <w:rFonts w:asciiTheme="minorHAnsi" w:hAnsiTheme="minorHAnsi"/>
        </w:rPr>
      </w:pPr>
      <w:r w:rsidRPr="00BC4199">
        <w:rPr>
          <w:rFonts w:asciiTheme="minorHAnsi" w:hAnsiTheme="minorHAnsi"/>
        </w:rPr>
        <w:t>With the cooperation of the instructors, parents and students, a safety instruction program can eliminate, prevent, and correct possible hazards.</w:t>
      </w:r>
    </w:p>
    <w:p w:rsidR="00B33036" w:rsidRPr="00BC4199" w:rsidRDefault="00B33036" w:rsidP="00B33036">
      <w:pPr>
        <w:pStyle w:val="NormalWeb"/>
        <w:spacing w:before="0" w:beforeAutospacing="0" w:after="0" w:afterAutospacing="0"/>
        <w:jc w:val="both"/>
        <w:rPr>
          <w:rFonts w:asciiTheme="minorHAnsi" w:hAnsiTheme="minorHAnsi"/>
        </w:rPr>
      </w:pPr>
    </w:p>
    <w:p w:rsidR="00B33036" w:rsidRPr="00BC4199" w:rsidRDefault="00B33036" w:rsidP="00B33036">
      <w:pPr>
        <w:pStyle w:val="NormalWeb"/>
        <w:spacing w:before="0" w:beforeAutospacing="0" w:after="0" w:afterAutospacing="0"/>
        <w:jc w:val="both"/>
        <w:rPr>
          <w:rFonts w:asciiTheme="minorHAnsi" w:hAnsiTheme="minorHAnsi"/>
        </w:rPr>
      </w:pPr>
      <w:r w:rsidRPr="00BC4199">
        <w:rPr>
          <w:rFonts w:asciiTheme="minorHAnsi" w:hAnsiTheme="minorHAnsi"/>
        </w:rPr>
        <w:t>You should be aware of the safety instructions your son or daughter will receive before engaging in any laboratory work. Please read the list of safety rules above. No student will be permitted to perform laboratory activities unless this contract is signed by both the student and parent/guardian and is on file with the teacher.</w:t>
      </w:r>
    </w:p>
    <w:p w:rsidR="00B33036" w:rsidRPr="00BC4199" w:rsidRDefault="00B33036" w:rsidP="00B33036">
      <w:pPr>
        <w:pStyle w:val="NormalWeb"/>
        <w:spacing w:before="0" w:beforeAutospacing="0" w:after="0" w:afterAutospacing="0"/>
        <w:jc w:val="both"/>
        <w:rPr>
          <w:rFonts w:asciiTheme="minorHAnsi" w:hAnsiTheme="minorHAnsi"/>
        </w:rPr>
      </w:pPr>
    </w:p>
    <w:p w:rsidR="00B33036" w:rsidRPr="00BC4199" w:rsidRDefault="00B33036" w:rsidP="00B33036">
      <w:pPr>
        <w:pStyle w:val="NormalWeb"/>
        <w:spacing w:before="0" w:beforeAutospacing="0" w:after="0" w:afterAutospacing="0"/>
        <w:jc w:val="both"/>
        <w:rPr>
          <w:rFonts w:asciiTheme="minorHAnsi" w:hAnsiTheme="minorHAnsi"/>
        </w:rPr>
      </w:pPr>
      <w:r>
        <w:rPr>
          <w:rFonts w:asciiTheme="minorHAnsi" w:hAnsiTheme="minorHAnsi"/>
        </w:rPr>
        <w:t xml:space="preserve">     </w:t>
      </w:r>
      <w:r w:rsidRPr="00BC4199">
        <w:rPr>
          <w:rFonts w:asciiTheme="minorHAnsi" w:hAnsiTheme="minorHAnsi"/>
        </w:rPr>
        <w:t>Your signature on this contract indicates that you have:</w:t>
      </w:r>
    </w:p>
    <w:p w:rsidR="00B33036" w:rsidRPr="00BC4199" w:rsidRDefault="00B33036" w:rsidP="00B46C76">
      <w:pPr>
        <w:pStyle w:val="NormalWeb"/>
        <w:numPr>
          <w:ilvl w:val="0"/>
          <w:numId w:val="15"/>
        </w:numPr>
        <w:spacing w:before="0" w:beforeAutospacing="0" w:after="0" w:afterAutospacing="0"/>
        <w:jc w:val="both"/>
        <w:rPr>
          <w:rFonts w:asciiTheme="minorHAnsi" w:hAnsiTheme="minorHAnsi"/>
        </w:rPr>
      </w:pPr>
      <w:r w:rsidRPr="00BC4199">
        <w:rPr>
          <w:rFonts w:asciiTheme="minorHAnsi" w:hAnsiTheme="minorHAnsi"/>
        </w:rPr>
        <w:t>Read this Student Safety Contract.</w:t>
      </w:r>
    </w:p>
    <w:p w:rsidR="00B33036" w:rsidRPr="00BC4199" w:rsidRDefault="00B33036" w:rsidP="00B46C76">
      <w:pPr>
        <w:pStyle w:val="NormalWeb"/>
        <w:numPr>
          <w:ilvl w:val="0"/>
          <w:numId w:val="15"/>
        </w:numPr>
        <w:spacing w:before="0" w:beforeAutospacing="0" w:after="0" w:afterAutospacing="0"/>
        <w:jc w:val="both"/>
        <w:rPr>
          <w:rFonts w:asciiTheme="minorHAnsi" w:hAnsiTheme="minorHAnsi"/>
        </w:rPr>
      </w:pPr>
      <w:r w:rsidRPr="00BC4199">
        <w:rPr>
          <w:rFonts w:asciiTheme="minorHAnsi" w:hAnsiTheme="minorHAnsi"/>
        </w:rPr>
        <w:t xml:space="preserve">Are aware of the measures taken to insure the safety of your son or daughter in the science laboratory at </w:t>
      </w:r>
      <w:r w:rsidR="00CC59CD">
        <w:rPr>
          <w:rFonts w:asciiTheme="minorHAnsi" w:hAnsiTheme="minorHAnsi"/>
        </w:rPr>
        <w:t>Saddleback</w:t>
      </w:r>
      <w:r w:rsidR="007C7B3D">
        <w:rPr>
          <w:rFonts w:asciiTheme="minorHAnsi" w:hAnsiTheme="minorHAnsi"/>
        </w:rPr>
        <w:t xml:space="preserve"> High School</w:t>
      </w:r>
      <w:r w:rsidRPr="00BC4199">
        <w:rPr>
          <w:rFonts w:asciiTheme="minorHAnsi" w:hAnsiTheme="minorHAnsi"/>
        </w:rPr>
        <w:t>.</w:t>
      </w:r>
    </w:p>
    <w:p w:rsidR="00B33036" w:rsidRPr="00BC4199" w:rsidRDefault="00B33036" w:rsidP="00B46C76">
      <w:pPr>
        <w:pStyle w:val="NormalWeb"/>
        <w:numPr>
          <w:ilvl w:val="0"/>
          <w:numId w:val="15"/>
        </w:numPr>
        <w:spacing w:before="0" w:beforeAutospacing="0" w:after="0" w:afterAutospacing="0"/>
        <w:jc w:val="both"/>
        <w:rPr>
          <w:rFonts w:asciiTheme="minorHAnsi" w:hAnsiTheme="minorHAnsi"/>
        </w:rPr>
      </w:pPr>
      <w:r w:rsidRPr="00BC4199">
        <w:rPr>
          <w:rFonts w:asciiTheme="minorHAnsi" w:hAnsiTheme="minorHAnsi"/>
        </w:rPr>
        <w:t xml:space="preserve">Will instruct your son or daughter to uphold his/her agreement to follow these rules and procedures in the laboratory at </w:t>
      </w:r>
      <w:r w:rsidR="00CC59CD">
        <w:rPr>
          <w:rFonts w:asciiTheme="minorHAnsi" w:hAnsiTheme="minorHAnsi"/>
        </w:rPr>
        <w:t>Saddleback</w:t>
      </w:r>
      <w:r w:rsidR="007C7B3D">
        <w:rPr>
          <w:rFonts w:asciiTheme="minorHAnsi" w:hAnsiTheme="minorHAnsi"/>
        </w:rPr>
        <w:t xml:space="preserve"> High School</w:t>
      </w:r>
      <w:r w:rsidRPr="00BC4199">
        <w:rPr>
          <w:rFonts w:asciiTheme="minorHAnsi" w:hAnsiTheme="minorHAnsi"/>
        </w:rPr>
        <w:t xml:space="preserve">. </w:t>
      </w:r>
    </w:p>
    <w:p w:rsidR="00B33036" w:rsidRPr="00BC4199" w:rsidRDefault="00B33036" w:rsidP="00B33036">
      <w:pPr>
        <w:pStyle w:val="NormalWeb"/>
        <w:spacing w:before="0" w:beforeAutospacing="0" w:after="0" w:afterAutospacing="0"/>
        <w:jc w:val="both"/>
        <w:rPr>
          <w:rFonts w:asciiTheme="minorHAnsi" w:hAnsiTheme="minorHAnsi"/>
        </w:rPr>
      </w:pPr>
    </w:p>
    <w:p w:rsidR="00B33036" w:rsidRPr="00BC4199" w:rsidRDefault="00B33036" w:rsidP="00B33036">
      <w:pPr>
        <w:pStyle w:val="NormalWeb"/>
        <w:spacing w:before="0" w:beforeAutospacing="0" w:after="0" w:afterAutospacing="0"/>
        <w:jc w:val="both"/>
        <w:rPr>
          <w:rFonts w:asciiTheme="minorHAnsi" w:hAnsiTheme="minorHAnsi"/>
        </w:rPr>
      </w:pPr>
    </w:p>
    <w:p w:rsidR="00B33036" w:rsidRPr="00BC4199" w:rsidRDefault="00B33036" w:rsidP="00B33036">
      <w:pPr>
        <w:pStyle w:val="NormalWeb"/>
        <w:spacing w:before="0" w:beforeAutospacing="0" w:after="0" w:afterAutospacing="0"/>
        <w:jc w:val="both"/>
        <w:rPr>
          <w:rFonts w:asciiTheme="minorHAnsi" w:hAnsiTheme="minorHAnsi"/>
        </w:rPr>
      </w:pPr>
      <w:r w:rsidRPr="00BC4199">
        <w:rPr>
          <w:rFonts w:asciiTheme="minorHAnsi" w:hAnsiTheme="minorHAnsi"/>
        </w:rPr>
        <w:t>_________________________________                              ______________________</w:t>
      </w:r>
    </w:p>
    <w:p w:rsidR="00B33036" w:rsidRDefault="00B33036" w:rsidP="00B33036">
      <w:pPr>
        <w:pStyle w:val="NormalWeb"/>
        <w:spacing w:before="0" w:beforeAutospacing="0" w:after="0" w:afterAutospacing="0"/>
        <w:jc w:val="both"/>
        <w:rPr>
          <w:rFonts w:asciiTheme="minorHAnsi" w:hAnsiTheme="minorHAnsi"/>
        </w:rPr>
      </w:pPr>
      <w:r w:rsidRPr="00BC4199">
        <w:rPr>
          <w:rFonts w:asciiTheme="minorHAnsi" w:hAnsiTheme="minorHAnsi"/>
        </w:rPr>
        <w:t>Parent/Guardian Signature                                                                        Date</w:t>
      </w:r>
    </w:p>
    <w:p w:rsidR="00502A25" w:rsidRDefault="00502A25" w:rsidP="00B33036">
      <w:pPr>
        <w:pStyle w:val="NormalWeb"/>
        <w:spacing w:before="0" w:beforeAutospacing="0" w:after="0" w:afterAutospacing="0"/>
        <w:jc w:val="both"/>
        <w:rPr>
          <w:rFonts w:asciiTheme="minorHAnsi" w:hAnsiTheme="minorHAnsi"/>
        </w:rPr>
      </w:pPr>
    </w:p>
    <w:p w:rsidR="00446E83" w:rsidRDefault="00446E83" w:rsidP="00B33036">
      <w:pPr>
        <w:pStyle w:val="NormalWeb"/>
        <w:spacing w:before="0" w:beforeAutospacing="0" w:after="0" w:afterAutospacing="0"/>
        <w:jc w:val="both"/>
        <w:rPr>
          <w:rFonts w:asciiTheme="minorHAnsi" w:hAnsiTheme="minorHAnsi"/>
        </w:rPr>
      </w:pPr>
    </w:p>
    <w:sectPr w:rsidR="00446E83" w:rsidSect="00CC042D">
      <w:headerReference w:type="even" r:id="rId17"/>
      <w:headerReference w:type="default" r:id="rId18"/>
      <w:footerReference w:type="even" r:id="rId19"/>
      <w:footerReference w:type="default" r:id="rId20"/>
      <w:headerReference w:type="first" r:id="rId21"/>
      <w:footerReference w:type="first" r:id="rId22"/>
      <w:pgSz w:w="12240" w:h="15840" w:code="1"/>
      <w:pgMar w:top="1440" w:right="1440" w:bottom="1440" w:left="1440" w:header="720" w:footer="720" w:gutter="0"/>
      <w:pgBorders w:offsetFrom="page">
        <w:top w:val="single" w:sz="12" w:space="24" w:color="943634" w:themeColor="accent2" w:themeShade="BF"/>
        <w:left w:val="single" w:sz="12" w:space="24" w:color="943634" w:themeColor="accent2" w:themeShade="BF"/>
        <w:bottom w:val="single" w:sz="12" w:space="24" w:color="943634" w:themeColor="accent2" w:themeShade="BF"/>
        <w:right w:val="single" w:sz="12" w:space="24" w:color="943634" w:themeColor="accent2" w:themeShade="BF"/>
      </w:pgBorders>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60DD" w:rsidRDefault="00EC60DD" w:rsidP="00B33036">
      <w:pPr>
        <w:spacing w:after="0" w:line="240" w:lineRule="auto"/>
      </w:pPr>
      <w:r>
        <w:separator/>
      </w:r>
    </w:p>
  </w:endnote>
  <w:endnote w:type="continuationSeparator" w:id="0">
    <w:p w:rsidR="00EC60DD" w:rsidRDefault="00EC60DD" w:rsidP="00B330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pyrus">
    <w:panose1 w:val="03070502060502030205"/>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59CD" w:rsidRDefault="00CC59C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67370"/>
      <w:docPartObj>
        <w:docPartGallery w:val="Page Numbers (Bottom of Page)"/>
        <w:docPartUnique/>
      </w:docPartObj>
    </w:sdtPr>
    <w:sdtEndPr/>
    <w:sdtContent>
      <w:p w:rsidR="009A7754" w:rsidRDefault="009A7754">
        <w:pPr>
          <w:pStyle w:val="Footer"/>
          <w:jc w:val="right"/>
        </w:pPr>
        <w:r>
          <w:fldChar w:fldCharType="begin"/>
        </w:r>
        <w:r>
          <w:instrText xml:space="preserve"> PAGE   \* MERGEFORMAT </w:instrText>
        </w:r>
        <w:r>
          <w:fldChar w:fldCharType="separate"/>
        </w:r>
        <w:r w:rsidR="00CC59CD">
          <w:rPr>
            <w:noProof/>
          </w:rPr>
          <w:t>22</w:t>
        </w:r>
        <w:r>
          <w:rPr>
            <w:noProof/>
          </w:rPr>
          <w:fldChar w:fldCharType="end"/>
        </w:r>
      </w:p>
    </w:sdtContent>
  </w:sdt>
  <w:p w:rsidR="009A7754" w:rsidRDefault="009A7754">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59CD" w:rsidRDefault="00CC59C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60DD" w:rsidRDefault="00EC60DD" w:rsidP="00B33036">
      <w:pPr>
        <w:spacing w:after="0" w:line="240" w:lineRule="auto"/>
      </w:pPr>
      <w:r>
        <w:separator/>
      </w:r>
    </w:p>
  </w:footnote>
  <w:footnote w:type="continuationSeparator" w:id="0">
    <w:p w:rsidR="00EC60DD" w:rsidRDefault="00EC60DD" w:rsidP="00B330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59CD" w:rsidRDefault="00CC59C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7754" w:rsidRPr="005D5AB0" w:rsidRDefault="009A7754">
    <w:pPr>
      <w:pStyle w:val="Header"/>
      <w:jc w:val="center"/>
      <w:rPr>
        <w:rFonts w:ascii="Times New Roman" w:hAnsi="Times New Roman"/>
        <w:b/>
        <w:color w:val="365F91" w:themeColor="accent1" w:themeShade="BF"/>
        <w:sz w:val="3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noProof/>
        <w:color w:val="365F91" w:themeColor="accent1" w:themeShade="BF"/>
      </w:rPr>
      <mc:AlternateContent>
        <mc:Choice Requires="wpg">
          <w:drawing>
            <wp:anchor distT="0" distB="0" distL="114300" distR="114300" simplePos="0" relativeHeight="251660288" behindDoc="0" locked="0" layoutInCell="0" allowOverlap="1" wp14:anchorId="262010C0" wp14:editId="372F5703">
              <wp:simplePos x="0" y="0"/>
              <wp:positionH relativeFrom="page">
                <wp:posOffset>896620</wp:posOffset>
              </wp:positionH>
              <wp:positionV relativeFrom="page">
                <wp:posOffset>-1162685</wp:posOffset>
              </wp:positionV>
              <wp:extent cx="1334770" cy="3482975"/>
              <wp:effectExtent l="3175" t="6985" r="9525" b="1270"/>
              <wp:wrapNone/>
              <wp:docPr id="12" name="Group 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rot="16200000" flipV="1">
                        <a:off x="0" y="0"/>
                        <a:ext cx="1334770" cy="3482975"/>
                        <a:chOff x="5531" y="1258"/>
                        <a:chExt cx="5291" cy="13813"/>
                      </a:xfrm>
                    </wpg:grpSpPr>
                    <wps:wsp>
                      <wps:cNvPr id="13" name="AutoShape 2"/>
                      <wps:cNvCnPr>
                        <a:cxnSpLocks noChangeAspect="1" noChangeShapeType="1"/>
                      </wps:cNvCnPr>
                      <wps:spPr bwMode="auto">
                        <a:xfrm flipH="1">
                          <a:off x="6519" y="1258"/>
                          <a:ext cx="4303" cy="10040"/>
                        </a:xfrm>
                        <a:prstGeom prst="straightConnector1">
                          <a:avLst/>
                        </a:prstGeom>
                        <a:noFill/>
                        <a:ln w="9525">
                          <a:solidFill>
                            <a:schemeClr val="accent1">
                              <a:lumMod val="50000"/>
                              <a:lumOff val="50000"/>
                            </a:schemeClr>
                          </a:solidFill>
                          <a:round/>
                          <a:headEnd/>
                          <a:tailEnd/>
                        </a:ln>
                        <a:extLst>
                          <a:ext uri="{909E8E84-426E-40DD-AFC4-6F175D3DCCD1}">
                            <a14:hiddenFill xmlns:a14="http://schemas.microsoft.com/office/drawing/2010/main">
                              <a:noFill/>
                            </a14:hiddenFill>
                          </a:ext>
                        </a:extLst>
                      </wps:spPr>
                      <wps:bodyPr/>
                    </wps:wsp>
                    <wpg:grpSp>
                      <wpg:cNvPr id="15" name="Group 3"/>
                      <wpg:cNvGrpSpPr>
                        <a:grpSpLocks noChangeAspect="1"/>
                      </wpg:cNvGrpSpPr>
                      <wpg:grpSpPr bwMode="auto">
                        <a:xfrm>
                          <a:off x="5531" y="9226"/>
                          <a:ext cx="5291" cy="5845"/>
                          <a:chOff x="5531" y="9226"/>
                          <a:chExt cx="5291" cy="5845"/>
                        </a:xfrm>
                      </wpg:grpSpPr>
                      <wps:wsp>
                        <wps:cNvPr id="16" name="Freeform 4"/>
                        <wps:cNvSpPr>
                          <a:spLocks noChangeAspect="1"/>
                        </wps:cNvSpPr>
                        <wps:spPr bwMode="auto">
                          <a:xfrm>
                            <a:off x="5531" y="9226"/>
                            <a:ext cx="5291" cy="5845"/>
                          </a:xfrm>
                          <a:custGeom>
                            <a:avLst/>
                            <a:gdLst>
                              <a:gd name="T0" fmla="*/ 6418 w 6418"/>
                              <a:gd name="T1" fmla="*/ 1185 h 6670"/>
                              <a:gd name="T2" fmla="*/ 6418 w 6418"/>
                              <a:gd name="T3" fmla="*/ 6670 h 6670"/>
                              <a:gd name="T4" fmla="*/ 1809 w 6418"/>
                              <a:gd name="T5" fmla="*/ 6669 h 6670"/>
                              <a:gd name="T6" fmla="*/ 1407 w 6418"/>
                              <a:gd name="T7" fmla="*/ 1987 h 6670"/>
                              <a:gd name="T8" fmla="*/ 6418 w 6418"/>
                              <a:gd name="T9" fmla="*/ 1185 h 6670"/>
                            </a:gdLst>
                            <a:ahLst/>
                            <a:cxnLst>
                              <a:cxn ang="0">
                                <a:pos x="T0" y="T1"/>
                              </a:cxn>
                              <a:cxn ang="0">
                                <a:pos x="T2" y="T3"/>
                              </a:cxn>
                              <a:cxn ang="0">
                                <a:pos x="T4" y="T5"/>
                              </a:cxn>
                              <a:cxn ang="0">
                                <a:pos x="T6" y="T7"/>
                              </a:cxn>
                              <a:cxn ang="0">
                                <a:pos x="T8" y="T9"/>
                              </a:cxn>
                            </a:cxnLst>
                            <a:rect l="0" t="0" r="r" b="b"/>
                            <a:pathLst>
                              <a:path w="6418" h="6670">
                                <a:moveTo>
                                  <a:pt x="6418" y="1185"/>
                                </a:moveTo>
                                <a:lnTo>
                                  <a:pt x="6418" y="6670"/>
                                </a:lnTo>
                                <a:lnTo>
                                  <a:pt x="1809" y="6669"/>
                                </a:lnTo>
                                <a:cubicBezTo>
                                  <a:pt x="974" y="5889"/>
                                  <a:pt x="0" y="3958"/>
                                  <a:pt x="1407" y="1987"/>
                                </a:cubicBezTo>
                                <a:cubicBezTo>
                                  <a:pt x="2830" y="0"/>
                                  <a:pt x="5591" y="411"/>
                                  <a:pt x="6418" y="1185"/>
                                </a:cubicBezTo>
                                <a:close/>
                              </a:path>
                            </a:pathLst>
                          </a:custGeom>
                          <a:solidFill>
                            <a:schemeClr val="accent1">
                              <a:lumMod val="50000"/>
                              <a:lumOff val="5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Oval 5"/>
                        <wps:cNvSpPr>
                          <a:spLocks noChangeAspect="1" noChangeArrowheads="1"/>
                        </wps:cNvSpPr>
                        <wps:spPr bwMode="auto">
                          <a:xfrm rot="5327714" flipV="1">
                            <a:off x="6117" y="10212"/>
                            <a:ext cx="4526" cy="4258"/>
                          </a:xfrm>
                          <a:prstGeom prst="ellipse">
                            <a:avLst/>
                          </a:prstGeom>
                          <a:solidFill>
                            <a:schemeClr val="accent1">
                              <a:lumMod val="25000"/>
                              <a:lumOff val="75000"/>
                            </a:schemeClr>
                          </a:solidFill>
                          <a:ln>
                            <a:noFill/>
                          </a:ln>
                          <a:extLst>
                            <a:ext uri="{91240B29-F687-4F45-9708-019B960494DF}">
                              <a14:hiddenLine xmlns:a14="http://schemas.microsoft.com/office/drawing/2010/main" w="9525">
                                <a:solidFill>
                                  <a:schemeClr val="accent1">
                                    <a:lumMod val="50000"/>
                                    <a:lumOff val="50000"/>
                                  </a:schemeClr>
                                </a:solidFill>
                                <a:round/>
                                <a:headEnd/>
                                <a:tailEnd/>
                              </a14:hiddenLine>
                            </a:ext>
                          </a:extLst>
                        </wps:spPr>
                        <wps:bodyPr rot="0" vert="horz" wrap="square" lIns="91440" tIns="45720" rIns="91440" bIns="45720" anchor="t" anchorCtr="0" upright="1">
                          <a:noAutofit/>
                        </wps:bodyPr>
                      </wps:wsp>
                      <wps:wsp>
                        <wps:cNvPr id="19" name="Oval 6"/>
                        <wps:cNvSpPr>
                          <a:spLocks noChangeAspect="1" noChangeArrowheads="1"/>
                        </wps:cNvSpPr>
                        <wps:spPr bwMode="auto">
                          <a:xfrm rot="5327714" flipV="1">
                            <a:off x="6217" y="10481"/>
                            <a:ext cx="3424" cy="3221"/>
                          </a:xfrm>
                          <a:prstGeom prst="ellipse">
                            <a:avLst/>
                          </a:prstGeom>
                          <a:solidFill>
                            <a:schemeClr val="accent1">
                              <a:lumMod val="75000"/>
                              <a:lumOff val="25000"/>
                            </a:schemeClr>
                          </a:solidFill>
                          <a:ln>
                            <a:noFill/>
                          </a:ln>
                          <a:extLst>
                            <a:ext uri="{91240B29-F687-4F45-9708-019B960494DF}">
                              <a14:hiddenLine xmlns:a14="http://schemas.microsoft.com/office/drawing/2010/main" w="9525">
                                <a:solidFill>
                                  <a:schemeClr val="accent1">
                                    <a:lumMod val="50000"/>
                                    <a:lumOff val="50000"/>
                                  </a:schemeClr>
                                </a:solidFill>
                                <a:round/>
                                <a:headEnd/>
                                <a:tailEnd/>
                              </a14:hiddenLine>
                            </a:ext>
                          </a:extLst>
                        </wps:spPr>
                        <wps:txbx>
                          <w:txbxContent>
                            <w:bookmarkStart w:id="0" w:name="_GoBack" w:displacedByCustomXml="next"/>
                            <w:bookmarkEnd w:id="0" w:displacedByCustomXml="next"/>
                            <w:sdt>
                              <w:sdtPr>
                                <w:rPr>
                                  <w:b/>
                                  <w:bCs/>
                                  <w:color w:val="943634" w:themeColor="accent2" w:themeShade="BF"/>
                                  <w:sz w:val="28"/>
                                  <w:szCs w:val="2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alias w:val="Date"/>
                                <w:id w:val="-1711419439"/>
                                <w:dataBinding w:prefixMappings="xmlns:ns0='http://schemas.microsoft.com/office/2006/coverPageProps'" w:xpath="/ns0:CoverPageProperties[1]/ns0:PublishDate[1]" w:storeItemID="{55AF091B-3C7A-41E3-B477-F2FDAA23CFDA}"/>
                                <w:date>
                                  <w:dateFormat w:val="MMM. d"/>
                                  <w:lid w:val="en-US"/>
                                  <w:storeMappedDataAs w:val="dateTime"/>
                                  <w:calendar w:val="gregorian"/>
                                </w:date>
                              </w:sdtPr>
                              <w:sdtEndPr>
                                <w:rPr>
                                  <w:b w:val="0"/>
                                  <w:bCs w:val="0"/>
                                  <w:color w:val="auto"/>
                                  <w:sz w:val="22"/>
                                  <w:szCs w:val="22"/>
                                  <w14:shadow w14:blurRad="0" w14:dist="0" w14:dir="0" w14:sx="0" w14:sy="0" w14:kx="0" w14:ky="0" w14:algn="none">
                                    <w14:srgbClr w14:val="000000"/>
                                  </w14:shadow>
                                  <w14:textOutline w14:w="0" w14:cap="rnd" w14:cmpd="sng" w14:algn="ctr">
                                    <w14:noFill/>
                                    <w14:prstDash w14:val="solid"/>
                                    <w14:bevel/>
                                  </w14:textOutline>
                                </w:rPr>
                              </w:sdtEndPr>
                              <w:sdtContent>
                                <w:p w:rsidR="009A7754" w:rsidRPr="00452E6A" w:rsidRDefault="009A7754">
                                  <w:pPr>
                                    <w:pStyle w:val="Header"/>
                                    <w:jc w:val="center"/>
                                    <w:rPr>
                                      <w:b/>
                                      <w:bCs/>
                                      <w:outline/>
                                      <w:color w:val="C0504D" w:themeColor="accent2"/>
                                      <w:sz w:val="28"/>
                                      <w:szCs w:val="28"/>
                                      <w14:shadow w14:blurRad="50800" w14:dist="38100" w14:dir="2700000" w14:sx="100000" w14:sy="100000" w14:kx="0" w14:ky="0" w14:algn="tl">
                                        <w14:srgbClr w14:val="000000">
                                          <w14:alpha w14:val="60000"/>
                                        </w14:srgbClr>
                                      </w14:shadow>
                                      <w14:textOutline w14:w="9525" w14:cap="flat" w14:cmpd="sng" w14:algn="ctr">
                                        <w14:solidFill>
                                          <w14:schemeClr w14:val="accent2">
                                            <w14:lumMod w14:val="75000"/>
                                          </w14:schemeClr>
                                        </w14:solidFill>
                                        <w14:prstDash w14:val="solid"/>
                                        <w14:round/>
                                      </w14:textOutline>
                                      <w14:textFill>
                                        <w14:noFill/>
                                      </w14:textFill>
                                    </w:rPr>
                                  </w:pPr>
                                  <w:r w:rsidRPr="005D5AB0">
                                    <w:t>201</w:t>
                                  </w:r>
                                  <w:r w:rsidR="00CC59CD">
                                    <w:t>8 - 20</w:t>
                                  </w:r>
                                  <w:r w:rsidRPr="005D5AB0">
                                    <w:t>1</w:t>
                                  </w:r>
                                  <w:r w:rsidR="00CC59CD">
                                    <w:t>9</w:t>
                                  </w:r>
                                </w:p>
                              </w:sdtContent>
                            </w:sdt>
                          </w:txbxContent>
                        </wps:txbx>
                        <wps:bodyPr rot="0" vert="horz" wrap="square" lIns="0" tIns="0" rIns="0" bIns="0" anchor="ctr"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62010C0" id="Group 1" o:spid="_x0000_s1026" style="position:absolute;left:0;text-align:left;margin-left:70.6pt;margin-top:-91.55pt;width:105.1pt;height:274.25pt;rotation:90;flip:y;z-index:251660288;mso-position-horizontal-relative:page;mso-position-vertical-relative:page" coordorigin="5531,1258" coordsize="5291,138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" o:allowincell="f">
              <o:lock v:ext="edit" aspectratio="t"/>
              <v:shapetype id="_x0000_t32" coordsize="21600,21600" o:spt="32" o:oned="t" path="m,l21600,21600e" filled="f">
                <v:path arrowok="t" fillok="f" o:connecttype="none"/>
                <o:lock v:ext="edit" shapetype="t"/>
              </v:shapetype>
              <v:shape id="AutoShape 2" o:spid="_x0000_s1027" type="#_x0000_t32" style="position:absolute;left:6519;top:1258;width:4303;height:1004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" strokecolor="#a7bfde [1620]">
                <o:lock v:ext="edit" aspectratio="t"/>
              </v:shape>
              <v:group id="Group 3" o:spid="_x0000_s1028" style="position:absolute;left:5531;top:9226;width:5291;height:5845" coordorigin="5531,9226" coordsize="5291,5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o:lock v:ext="edit" aspectratio="t"/>
                <v:shape id="Freeform 4" o:spid="_x0000_s1029" style="position:absolute;left:5531;top:9226;width:5291;height:5845;visibility:visible;mso-wrap-style:square;v-text-anchor:top" coordsize="6418,6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" path="m6418,1185r,5485l1809,6669c974,5889,,3958,1407,1987,2830,,5591,411,6418,1185xe" fillcolor="#a7bfde [1620]" stroked="f">
                  <v:path arrowok="t" o:connecttype="custom" o:connectlocs="5291,1038;5291,5845;1491,5844;1160,1741;5291,1038" o:connectangles="0,0,0,0,0"/>
                  <o:lock v:ext="edit" aspectratio="t"/>
                </v:shape>
                <v:oval id="Oval 5" o:spid="_x0000_s1030" style="position:absolute;left:6117;top:10212;width:4526;height:4258;rotation:-5819284fd;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" fillcolor="#d3dfee [820]" stroked="f" strokecolor="#a7bfde [1620]">
                  <o:lock v:ext="edit" aspectratio="t"/>
                </v:oval>
                <v:oval id="Oval 6" o:spid="_x0000_s1031" style="position:absolute;left:6217;top:10481;width:3424;height:3221;rotation:-5819284fd;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" fillcolor="#7ba0cd [2420]" stroked="f" strokecolor="#a7bfde [1620]">
                  <o:lock v:ext="edit" aspectratio="t"/>
                  <v:textbox inset="0,0,0,0">
                    <w:txbxContent>
                      <w:bookmarkStart w:id="1" w:name="_GoBack" w:displacedByCustomXml="next"/>
                      <w:bookmarkEnd w:id="1" w:displacedByCustomXml="next"/>
                      <w:sdt>
                        <w:sdtPr>
                          <w:rPr>
                            <w:b/>
                            <w:bCs/>
                            <w:color w:val="943634" w:themeColor="accent2" w:themeShade="BF"/>
                            <w:sz w:val="28"/>
                            <w:szCs w:val="2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alias w:val="Date"/>
                          <w:id w:val="-1711419439"/>
                          <w:dataBinding w:prefixMappings="xmlns:ns0='http://schemas.microsoft.com/office/2006/coverPageProps'" w:xpath="/ns0:CoverPageProperties[1]/ns0:PublishDate[1]" w:storeItemID="{55AF091B-3C7A-41E3-B477-F2FDAA23CFDA}"/>
                          <w:date>
                            <w:dateFormat w:val="MMM. d"/>
                            <w:lid w:val="en-US"/>
                            <w:storeMappedDataAs w:val="dateTime"/>
                            <w:calendar w:val="gregorian"/>
                          </w:date>
                        </w:sdtPr>
                        <w:sdtEndPr>
                          <w:rPr>
                            <w:b w:val="0"/>
                            <w:bCs w:val="0"/>
                            <w:color w:val="auto"/>
                            <w:sz w:val="22"/>
                            <w:szCs w:val="22"/>
                            <w14:shadow w14:blurRad="0" w14:dist="0" w14:dir="0" w14:sx="0" w14:sy="0" w14:kx="0" w14:ky="0" w14:algn="none">
                              <w14:srgbClr w14:val="000000"/>
                            </w14:shadow>
                            <w14:textOutline w14:w="0" w14:cap="rnd" w14:cmpd="sng" w14:algn="ctr">
                              <w14:noFill/>
                              <w14:prstDash w14:val="solid"/>
                              <w14:bevel/>
                            </w14:textOutline>
                          </w:rPr>
                        </w:sdtEndPr>
                        <w:sdtContent>
                          <w:p w:rsidR="009A7754" w:rsidRPr="00452E6A" w:rsidRDefault="009A7754">
                            <w:pPr>
                              <w:pStyle w:val="Header"/>
                              <w:jc w:val="center"/>
                              <w:rPr>
                                <w:b/>
                                <w:bCs/>
                                <w:outline/>
                                <w:color w:val="C0504D" w:themeColor="accent2"/>
                                <w:sz w:val="28"/>
                                <w:szCs w:val="28"/>
                                <w14:shadow w14:blurRad="50800" w14:dist="38100" w14:dir="2700000" w14:sx="100000" w14:sy="100000" w14:kx="0" w14:ky="0" w14:algn="tl">
                                  <w14:srgbClr w14:val="000000">
                                    <w14:alpha w14:val="60000"/>
                                  </w14:srgbClr>
                                </w14:shadow>
                                <w14:textOutline w14:w="9525" w14:cap="flat" w14:cmpd="sng" w14:algn="ctr">
                                  <w14:solidFill>
                                    <w14:schemeClr w14:val="accent2">
                                      <w14:lumMod w14:val="75000"/>
                                    </w14:schemeClr>
                                  </w14:solidFill>
                                  <w14:prstDash w14:val="solid"/>
                                  <w14:round/>
                                </w14:textOutline>
                                <w14:textFill>
                                  <w14:noFill/>
                                </w14:textFill>
                              </w:rPr>
                            </w:pPr>
                            <w:r w:rsidRPr="005D5AB0">
                              <w:t>201</w:t>
                            </w:r>
                            <w:r w:rsidR="00CC59CD">
                              <w:t>8 - 20</w:t>
                            </w:r>
                            <w:r w:rsidRPr="005D5AB0">
                              <w:t>1</w:t>
                            </w:r>
                            <w:r w:rsidR="00CC59CD">
                              <w:t>9</w:t>
                            </w:r>
                          </w:p>
                        </w:sdtContent>
                      </w:sdt>
                    </w:txbxContent>
                  </v:textbox>
                </v:oval>
              </v:group>
              <w10:wrap anchorx="page" anchory="page"/>
            </v:group>
          </w:pict>
        </mc:Fallback>
      </mc:AlternateContent>
    </w:r>
    <w:sdt>
      <w:sdtPr>
        <w:rPr>
          <w:rFonts w:ascii="Times New Roman" w:hAnsi="Times New Roman"/>
          <w:b/>
          <w:color w:val="943634" w:themeColor="accent2" w:themeShade="BF"/>
          <w:sz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alias w:val="Title"/>
        <w:id w:val="7367365"/>
        <w:placeholder>
          <w:docPart w:val="EDBC1F6DE6F64C98BAD6CDC0D86C29DE"/>
        </w:placeholder>
        <w:dataBinding w:prefixMappings="xmlns:ns0='http://schemas.openxmlformats.org/package/2006/metadata/core-properties' xmlns:ns1='http://purl.org/dc/elements/1.1/'" w:xpath="/ns0:coreProperties[1]/ns1:title[1]" w:storeItemID="{6C3C8BC8-F283-45AE-878A-BAB7291924A1}"/>
        <w:text/>
      </w:sdtPr>
      <w:sdtEndPr>
        <w:rPr>
          <w:rFonts w:ascii="Calibri" w:hAnsi="Calibri"/>
          <w:b w:val="0"/>
          <w:color w:val="auto"/>
          <w:sz w:val="22"/>
          <w14:shadow w14:blurRad="0" w14:dist="0" w14:dir="0" w14:sx="0" w14:sy="0" w14:kx="0" w14:ky="0" w14:algn="none">
            <w14:srgbClr w14:val="000000"/>
          </w14:shadow>
          <w14:textOutline w14:w="0" w14:cap="rnd" w14:cmpd="sng" w14:algn="ctr">
            <w14:noFill/>
            <w14:prstDash w14:val="solid"/>
            <w14:bevel/>
          </w14:textOutline>
        </w:rPr>
      </w:sdtEndPr>
      <w:sdtContent>
        <w:r>
          <w:t>HUMAN BODY SYSTEMS</w:t>
        </w:r>
        <w:r w:rsidRPr="005D5AB0">
          <w:t xml:space="preserve"> - HANDBOOK</w:t>
        </w:r>
      </w:sdtContent>
    </w:sdt>
  </w:p>
  <w:p w:rsidR="009A7754" w:rsidRPr="005D5AB0" w:rsidRDefault="009A7754" w:rsidP="008F52E0">
    <w:pPr>
      <w:pStyle w:val="Header"/>
      <w:rPr>
        <w:rFonts w:ascii="Times New Roman" w:hAnsi="Times New Roman"/>
        <w:b/>
        <w:sz w:val="3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59CD" w:rsidRDefault="00CC59C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25"/>
      </v:shape>
    </w:pict>
  </w:numPicBullet>
  <w:abstractNum w:abstractNumId="0" w15:restartNumberingAfterBreak="0">
    <w:nsid w:val="0223283B"/>
    <w:multiLevelType w:val="hybridMultilevel"/>
    <w:tmpl w:val="17325A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2774E77"/>
    <w:multiLevelType w:val="hybridMultilevel"/>
    <w:tmpl w:val="3306D54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078103EA"/>
    <w:multiLevelType w:val="hybridMultilevel"/>
    <w:tmpl w:val="9B1870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E7116C"/>
    <w:multiLevelType w:val="hybridMultilevel"/>
    <w:tmpl w:val="17A436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3D5D95"/>
    <w:multiLevelType w:val="hybridMultilevel"/>
    <w:tmpl w:val="3306D54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0E6205FA"/>
    <w:multiLevelType w:val="hybridMultilevel"/>
    <w:tmpl w:val="0BB230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17A3993"/>
    <w:multiLevelType w:val="hybridMultilevel"/>
    <w:tmpl w:val="4B766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FF3EB2"/>
    <w:multiLevelType w:val="hybridMultilevel"/>
    <w:tmpl w:val="F0C41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E03E2B"/>
    <w:multiLevelType w:val="hybridMultilevel"/>
    <w:tmpl w:val="61D836F2"/>
    <w:lvl w:ilvl="0" w:tplc="635C41DA">
      <w:start w:val="1"/>
      <w:numFmt w:val="bullet"/>
      <w:lvlText w:val=""/>
      <w:lvlJc w:val="left"/>
      <w:pPr>
        <w:tabs>
          <w:tab w:val="num" w:pos="2220"/>
        </w:tabs>
        <w:ind w:left="2220" w:hanging="360"/>
      </w:pPr>
      <w:rPr>
        <w:rFonts w:ascii="Symbol" w:hAnsi="Symbol" w:hint="default"/>
        <w:sz w:val="20"/>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9" w15:restartNumberingAfterBreak="0">
    <w:nsid w:val="19B97435"/>
    <w:multiLevelType w:val="hybridMultilevel"/>
    <w:tmpl w:val="D104259A"/>
    <w:lvl w:ilvl="0" w:tplc="04090001">
      <w:start w:val="1"/>
      <w:numFmt w:val="bullet"/>
      <w:lvlText w:val=""/>
      <w:lvlJc w:val="left"/>
      <w:pPr>
        <w:ind w:left="1449" w:hanging="360"/>
      </w:pPr>
      <w:rPr>
        <w:rFonts w:ascii="Symbol" w:hAnsi="Symbol" w:hint="default"/>
      </w:rPr>
    </w:lvl>
    <w:lvl w:ilvl="1" w:tplc="04090003" w:tentative="1">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10" w15:restartNumberingAfterBreak="0">
    <w:nsid w:val="1CA94805"/>
    <w:multiLevelType w:val="hybridMultilevel"/>
    <w:tmpl w:val="67ACA8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57D54B1"/>
    <w:multiLevelType w:val="hybridMultilevel"/>
    <w:tmpl w:val="BB9253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110F88"/>
    <w:multiLevelType w:val="hybridMultilevel"/>
    <w:tmpl w:val="2DDEF8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8643D96"/>
    <w:multiLevelType w:val="hybridMultilevel"/>
    <w:tmpl w:val="5EFECA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D62480A"/>
    <w:multiLevelType w:val="hybridMultilevel"/>
    <w:tmpl w:val="A8A0829E"/>
    <w:lvl w:ilvl="0" w:tplc="04090001">
      <w:start w:val="1"/>
      <w:numFmt w:val="bullet"/>
      <w:lvlText w:val=""/>
      <w:lvlJc w:val="left"/>
      <w:pPr>
        <w:ind w:left="1440" w:hanging="360"/>
      </w:pPr>
      <w:rPr>
        <w:rFonts w:ascii="Symbol" w:hAnsi="Symbol" w:hint="default"/>
        <w:sz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6A807FB"/>
    <w:multiLevelType w:val="hybridMultilevel"/>
    <w:tmpl w:val="E64237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B73D39"/>
    <w:multiLevelType w:val="hybridMultilevel"/>
    <w:tmpl w:val="CE7054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90F324F"/>
    <w:multiLevelType w:val="hybridMultilevel"/>
    <w:tmpl w:val="F2985F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AB618E7"/>
    <w:multiLevelType w:val="hybridMultilevel"/>
    <w:tmpl w:val="FE8AC2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B921BF3"/>
    <w:multiLevelType w:val="hybridMultilevel"/>
    <w:tmpl w:val="C5F627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629520F"/>
    <w:multiLevelType w:val="hybridMultilevel"/>
    <w:tmpl w:val="1654D8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7A96E66"/>
    <w:multiLevelType w:val="hybridMultilevel"/>
    <w:tmpl w:val="0E2867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A457589"/>
    <w:multiLevelType w:val="hybridMultilevel"/>
    <w:tmpl w:val="B2526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A80C39"/>
    <w:multiLevelType w:val="hybridMultilevel"/>
    <w:tmpl w:val="355A3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2F0CC7"/>
    <w:multiLevelType w:val="hybridMultilevel"/>
    <w:tmpl w:val="C09255D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0675019"/>
    <w:multiLevelType w:val="hybridMultilevel"/>
    <w:tmpl w:val="0D688F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2F522EC"/>
    <w:multiLevelType w:val="hybridMultilevel"/>
    <w:tmpl w:val="EDB28E02"/>
    <w:lvl w:ilvl="0" w:tplc="69A8C676">
      <w:start w:val="1"/>
      <w:numFmt w:val="bullet"/>
      <w:lvlText w:val=""/>
      <w:lvlJc w:val="righ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5036112"/>
    <w:multiLevelType w:val="hybridMultilevel"/>
    <w:tmpl w:val="70F0152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5862214"/>
    <w:multiLevelType w:val="hybridMultilevel"/>
    <w:tmpl w:val="139A41F8"/>
    <w:lvl w:ilvl="0" w:tplc="635C41DA">
      <w:start w:val="1"/>
      <w:numFmt w:val="bullet"/>
      <w:lvlText w:val=""/>
      <w:lvlJc w:val="left"/>
      <w:pPr>
        <w:tabs>
          <w:tab w:val="num" w:pos="2220"/>
        </w:tabs>
        <w:ind w:left="2220" w:hanging="360"/>
      </w:pPr>
      <w:rPr>
        <w:rFonts w:ascii="Symbol" w:hAnsi="Symbol" w:hint="default"/>
        <w:sz w:val="20"/>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9" w15:restartNumberingAfterBreak="0">
    <w:nsid w:val="65DA1DE3"/>
    <w:multiLevelType w:val="hybridMultilevel"/>
    <w:tmpl w:val="CFEAE6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73A78C9"/>
    <w:multiLevelType w:val="hybridMultilevel"/>
    <w:tmpl w:val="319448D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99C63AE"/>
    <w:multiLevelType w:val="hybridMultilevel"/>
    <w:tmpl w:val="9C9447F6"/>
    <w:lvl w:ilvl="0" w:tplc="32A2F946">
      <w:start w:val="1"/>
      <w:numFmt w:val="decimal"/>
      <w:lvlText w:val="%1."/>
      <w:lvlJc w:val="left"/>
      <w:pPr>
        <w:tabs>
          <w:tab w:val="num" w:pos="720"/>
        </w:tabs>
        <w:ind w:left="720" w:hanging="360"/>
      </w:pPr>
    </w:lvl>
    <w:lvl w:ilvl="1" w:tplc="87880EEA" w:tentative="1">
      <w:start w:val="1"/>
      <w:numFmt w:val="decimal"/>
      <w:lvlText w:val="%2."/>
      <w:lvlJc w:val="left"/>
      <w:pPr>
        <w:tabs>
          <w:tab w:val="num" w:pos="1440"/>
        </w:tabs>
        <w:ind w:left="1440" w:hanging="360"/>
      </w:pPr>
    </w:lvl>
    <w:lvl w:ilvl="2" w:tplc="7F545D7A" w:tentative="1">
      <w:start w:val="1"/>
      <w:numFmt w:val="decimal"/>
      <w:lvlText w:val="%3."/>
      <w:lvlJc w:val="left"/>
      <w:pPr>
        <w:tabs>
          <w:tab w:val="num" w:pos="2160"/>
        </w:tabs>
        <w:ind w:left="2160" w:hanging="360"/>
      </w:pPr>
    </w:lvl>
    <w:lvl w:ilvl="3" w:tplc="66A434D8" w:tentative="1">
      <w:start w:val="1"/>
      <w:numFmt w:val="decimal"/>
      <w:lvlText w:val="%4."/>
      <w:lvlJc w:val="left"/>
      <w:pPr>
        <w:tabs>
          <w:tab w:val="num" w:pos="2880"/>
        </w:tabs>
        <w:ind w:left="2880" w:hanging="360"/>
      </w:pPr>
    </w:lvl>
    <w:lvl w:ilvl="4" w:tplc="90B84516" w:tentative="1">
      <w:start w:val="1"/>
      <w:numFmt w:val="decimal"/>
      <w:lvlText w:val="%5."/>
      <w:lvlJc w:val="left"/>
      <w:pPr>
        <w:tabs>
          <w:tab w:val="num" w:pos="3600"/>
        </w:tabs>
        <w:ind w:left="3600" w:hanging="360"/>
      </w:pPr>
    </w:lvl>
    <w:lvl w:ilvl="5" w:tplc="EEA260A8" w:tentative="1">
      <w:start w:val="1"/>
      <w:numFmt w:val="decimal"/>
      <w:lvlText w:val="%6."/>
      <w:lvlJc w:val="left"/>
      <w:pPr>
        <w:tabs>
          <w:tab w:val="num" w:pos="4320"/>
        </w:tabs>
        <w:ind w:left="4320" w:hanging="360"/>
      </w:pPr>
    </w:lvl>
    <w:lvl w:ilvl="6" w:tplc="925E9BA2" w:tentative="1">
      <w:start w:val="1"/>
      <w:numFmt w:val="decimal"/>
      <w:lvlText w:val="%7."/>
      <w:lvlJc w:val="left"/>
      <w:pPr>
        <w:tabs>
          <w:tab w:val="num" w:pos="5040"/>
        </w:tabs>
        <w:ind w:left="5040" w:hanging="360"/>
      </w:pPr>
    </w:lvl>
    <w:lvl w:ilvl="7" w:tplc="193EDD54" w:tentative="1">
      <w:start w:val="1"/>
      <w:numFmt w:val="decimal"/>
      <w:lvlText w:val="%8."/>
      <w:lvlJc w:val="left"/>
      <w:pPr>
        <w:tabs>
          <w:tab w:val="num" w:pos="5760"/>
        </w:tabs>
        <w:ind w:left="5760" w:hanging="360"/>
      </w:pPr>
    </w:lvl>
    <w:lvl w:ilvl="8" w:tplc="8702EDDE" w:tentative="1">
      <w:start w:val="1"/>
      <w:numFmt w:val="decimal"/>
      <w:lvlText w:val="%9."/>
      <w:lvlJc w:val="left"/>
      <w:pPr>
        <w:tabs>
          <w:tab w:val="num" w:pos="6480"/>
        </w:tabs>
        <w:ind w:left="6480" w:hanging="360"/>
      </w:pPr>
    </w:lvl>
  </w:abstractNum>
  <w:abstractNum w:abstractNumId="32" w15:restartNumberingAfterBreak="0">
    <w:nsid w:val="6A614767"/>
    <w:multiLevelType w:val="hybridMultilevel"/>
    <w:tmpl w:val="08EEDA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A911128"/>
    <w:multiLevelType w:val="hybridMultilevel"/>
    <w:tmpl w:val="E2C42A5C"/>
    <w:lvl w:ilvl="0" w:tplc="04090013">
      <w:start w:val="1"/>
      <w:numFmt w:val="upperRoman"/>
      <w:lvlText w:val="%1."/>
      <w:lvlJc w:val="righ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6BBB2171"/>
    <w:multiLevelType w:val="hybridMultilevel"/>
    <w:tmpl w:val="602284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028074F"/>
    <w:multiLevelType w:val="hybridMultilevel"/>
    <w:tmpl w:val="BA56109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A10F68"/>
    <w:multiLevelType w:val="hybridMultilevel"/>
    <w:tmpl w:val="5C129C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5005702"/>
    <w:multiLevelType w:val="hybridMultilevel"/>
    <w:tmpl w:val="3306D54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37"/>
  </w:num>
  <w:num w:numId="2">
    <w:abstractNumId w:val="28"/>
  </w:num>
  <w:num w:numId="3">
    <w:abstractNumId w:val="8"/>
  </w:num>
  <w:num w:numId="4">
    <w:abstractNumId w:val="30"/>
  </w:num>
  <w:num w:numId="5">
    <w:abstractNumId w:val="21"/>
  </w:num>
  <w:num w:numId="6">
    <w:abstractNumId w:val="23"/>
  </w:num>
  <w:num w:numId="7">
    <w:abstractNumId w:val="25"/>
  </w:num>
  <w:num w:numId="8">
    <w:abstractNumId w:val="15"/>
  </w:num>
  <w:num w:numId="9">
    <w:abstractNumId w:val="5"/>
  </w:num>
  <w:num w:numId="10">
    <w:abstractNumId w:val="29"/>
  </w:num>
  <w:num w:numId="11">
    <w:abstractNumId w:val="33"/>
  </w:num>
  <w:num w:numId="12">
    <w:abstractNumId w:val="27"/>
  </w:num>
  <w:num w:numId="13">
    <w:abstractNumId w:val="24"/>
  </w:num>
  <w:num w:numId="14">
    <w:abstractNumId w:val="9"/>
  </w:num>
  <w:num w:numId="15">
    <w:abstractNumId w:val="17"/>
  </w:num>
  <w:num w:numId="16">
    <w:abstractNumId w:val="26"/>
  </w:num>
  <w:num w:numId="17">
    <w:abstractNumId w:val="3"/>
  </w:num>
  <w:num w:numId="18">
    <w:abstractNumId w:val="14"/>
  </w:num>
  <w:num w:numId="19">
    <w:abstractNumId w:val="32"/>
  </w:num>
  <w:num w:numId="20">
    <w:abstractNumId w:val="16"/>
  </w:num>
  <w:num w:numId="21">
    <w:abstractNumId w:val="0"/>
  </w:num>
  <w:num w:numId="22">
    <w:abstractNumId w:val="20"/>
  </w:num>
  <w:num w:numId="23">
    <w:abstractNumId w:val="4"/>
  </w:num>
  <w:num w:numId="24">
    <w:abstractNumId w:val="35"/>
  </w:num>
  <w:num w:numId="25">
    <w:abstractNumId w:val="36"/>
  </w:num>
  <w:num w:numId="26">
    <w:abstractNumId w:val="10"/>
  </w:num>
  <w:num w:numId="27">
    <w:abstractNumId w:val="2"/>
  </w:num>
  <w:num w:numId="28">
    <w:abstractNumId w:val="18"/>
  </w:num>
  <w:num w:numId="29">
    <w:abstractNumId w:val="11"/>
  </w:num>
  <w:num w:numId="30">
    <w:abstractNumId w:val="19"/>
  </w:num>
  <w:num w:numId="31">
    <w:abstractNumId w:val="34"/>
  </w:num>
  <w:num w:numId="32">
    <w:abstractNumId w:val="13"/>
  </w:num>
  <w:num w:numId="33">
    <w:abstractNumId w:val="22"/>
  </w:num>
  <w:num w:numId="34">
    <w:abstractNumId w:val="1"/>
  </w:num>
  <w:num w:numId="35">
    <w:abstractNumId w:val="6"/>
  </w:num>
  <w:num w:numId="36">
    <w:abstractNumId w:val="7"/>
  </w:num>
  <w:num w:numId="37">
    <w:abstractNumId w:val="31"/>
  </w:num>
  <w:num w:numId="38">
    <w:abstractNumId w:val="1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036"/>
    <w:rsid w:val="00017936"/>
    <w:rsid w:val="0002248D"/>
    <w:rsid w:val="00043E25"/>
    <w:rsid w:val="000463E9"/>
    <w:rsid w:val="000523CF"/>
    <w:rsid w:val="00062118"/>
    <w:rsid w:val="00062B24"/>
    <w:rsid w:val="000B0ED6"/>
    <w:rsid w:val="000C4AAB"/>
    <w:rsid w:val="000E3B96"/>
    <w:rsid w:val="000E43E5"/>
    <w:rsid w:val="001133C6"/>
    <w:rsid w:val="00121BC1"/>
    <w:rsid w:val="00131341"/>
    <w:rsid w:val="00181E17"/>
    <w:rsid w:val="00184CC2"/>
    <w:rsid w:val="00193067"/>
    <w:rsid w:val="001B1240"/>
    <w:rsid w:val="001C6AA5"/>
    <w:rsid w:val="00204137"/>
    <w:rsid w:val="00206CD1"/>
    <w:rsid w:val="002273AB"/>
    <w:rsid w:val="00251BE1"/>
    <w:rsid w:val="002617CB"/>
    <w:rsid w:val="00263952"/>
    <w:rsid w:val="00264688"/>
    <w:rsid w:val="0029505D"/>
    <w:rsid w:val="002B7831"/>
    <w:rsid w:val="002D3A66"/>
    <w:rsid w:val="002D7C87"/>
    <w:rsid w:val="002E13EA"/>
    <w:rsid w:val="002F29A3"/>
    <w:rsid w:val="0032328C"/>
    <w:rsid w:val="0034126C"/>
    <w:rsid w:val="00346770"/>
    <w:rsid w:val="0035240C"/>
    <w:rsid w:val="0038218A"/>
    <w:rsid w:val="00394C87"/>
    <w:rsid w:val="003A1337"/>
    <w:rsid w:val="003A1B09"/>
    <w:rsid w:val="003A23E5"/>
    <w:rsid w:val="003A2A3D"/>
    <w:rsid w:val="003A53FA"/>
    <w:rsid w:val="003C3D93"/>
    <w:rsid w:val="003C5BAD"/>
    <w:rsid w:val="003D2D42"/>
    <w:rsid w:val="003F1727"/>
    <w:rsid w:val="003F5442"/>
    <w:rsid w:val="004002D5"/>
    <w:rsid w:val="004060A4"/>
    <w:rsid w:val="004069B1"/>
    <w:rsid w:val="0044650F"/>
    <w:rsid w:val="00446E83"/>
    <w:rsid w:val="00452E6A"/>
    <w:rsid w:val="00482457"/>
    <w:rsid w:val="00496897"/>
    <w:rsid w:val="004A4778"/>
    <w:rsid w:val="004B1658"/>
    <w:rsid w:val="004C72CC"/>
    <w:rsid w:val="004D0DE6"/>
    <w:rsid w:val="004F30A4"/>
    <w:rsid w:val="004F5CE7"/>
    <w:rsid w:val="00502A25"/>
    <w:rsid w:val="00512D22"/>
    <w:rsid w:val="00535231"/>
    <w:rsid w:val="00543628"/>
    <w:rsid w:val="005673CA"/>
    <w:rsid w:val="0057403E"/>
    <w:rsid w:val="0057461E"/>
    <w:rsid w:val="005D5AB0"/>
    <w:rsid w:val="00627F83"/>
    <w:rsid w:val="006E13EC"/>
    <w:rsid w:val="006E4A88"/>
    <w:rsid w:val="006F56FF"/>
    <w:rsid w:val="006F5D14"/>
    <w:rsid w:val="00707ED8"/>
    <w:rsid w:val="00744F8A"/>
    <w:rsid w:val="007A41AF"/>
    <w:rsid w:val="007A5453"/>
    <w:rsid w:val="007B30CC"/>
    <w:rsid w:val="007B74CA"/>
    <w:rsid w:val="007C639E"/>
    <w:rsid w:val="007C7B3D"/>
    <w:rsid w:val="007D2A64"/>
    <w:rsid w:val="007D3746"/>
    <w:rsid w:val="007E5BAC"/>
    <w:rsid w:val="00806AE6"/>
    <w:rsid w:val="008120E1"/>
    <w:rsid w:val="00823C90"/>
    <w:rsid w:val="0084253C"/>
    <w:rsid w:val="00874552"/>
    <w:rsid w:val="00887BAA"/>
    <w:rsid w:val="008A21EB"/>
    <w:rsid w:val="008E07AE"/>
    <w:rsid w:val="008E2120"/>
    <w:rsid w:val="008E4D77"/>
    <w:rsid w:val="008F52E0"/>
    <w:rsid w:val="00932925"/>
    <w:rsid w:val="009365A9"/>
    <w:rsid w:val="00946F3A"/>
    <w:rsid w:val="00990DF6"/>
    <w:rsid w:val="00991E28"/>
    <w:rsid w:val="009A7754"/>
    <w:rsid w:val="009B3601"/>
    <w:rsid w:val="009C31D2"/>
    <w:rsid w:val="009D5B27"/>
    <w:rsid w:val="009E07FB"/>
    <w:rsid w:val="00A05A1E"/>
    <w:rsid w:val="00A07A95"/>
    <w:rsid w:val="00A94FCB"/>
    <w:rsid w:val="00AA0738"/>
    <w:rsid w:val="00AA3E23"/>
    <w:rsid w:val="00B04EDC"/>
    <w:rsid w:val="00B1710A"/>
    <w:rsid w:val="00B243A9"/>
    <w:rsid w:val="00B26A20"/>
    <w:rsid w:val="00B310F4"/>
    <w:rsid w:val="00B33036"/>
    <w:rsid w:val="00B46C76"/>
    <w:rsid w:val="00B55928"/>
    <w:rsid w:val="00B65B66"/>
    <w:rsid w:val="00B92F03"/>
    <w:rsid w:val="00BB331B"/>
    <w:rsid w:val="00BC68DE"/>
    <w:rsid w:val="00BE4AC7"/>
    <w:rsid w:val="00C10678"/>
    <w:rsid w:val="00C21D42"/>
    <w:rsid w:val="00C350E2"/>
    <w:rsid w:val="00CC042D"/>
    <w:rsid w:val="00CC37B1"/>
    <w:rsid w:val="00CC59CD"/>
    <w:rsid w:val="00CD72E3"/>
    <w:rsid w:val="00CF5E03"/>
    <w:rsid w:val="00D02D02"/>
    <w:rsid w:val="00D24479"/>
    <w:rsid w:val="00D645F8"/>
    <w:rsid w:val="00D8386A"/>
    <w:rsid w:val="00D9227E"/>
    <w:rsid w:val="00DD166C"/>
    <w:rsid w:val="00DD4B9F"/>
    <w:rsid w:val="00DF381D"/>
    <w:rsid w:val="00E13CAF"/>
    <w:rsid w:val="00E22A8E"/>
    <w:rsid w:val="00E47A45"/>
    <w:rsid w:val="00E618CB"/>
    <w:rsid w:val="00E76230"/>
    <w:rsid w:val="00E808A3"/>
    <w:rsid w:val="00E81DC1"/>
    <w:rsid w:val="00EC4053"/>
    <w:rsid w:val="00EC60DD"/>
    <w:rsid w:val="00ED4FBE"/>
    <w:rsid w:val="00EE2375"/>
    <w:rsid w:val="00EF6390"/>
    <w:rsid w:val="00EF6691"/>
    <w:rsid w:val="00F07617"/>
    <w:rsid w:val="00F07D4E"/>
    <w:rsid w:val="00F12255"/>
    <w:rsid w:val="00F148C4"/>
    <w:rsid w:val="00F269D2"/>
    <w:rsid w:val="00F30E98"/>
    <w:rsid w:val="00F367C2"/>
    <w:rsid w:val="00F406CB"/>
    <w:rsid w:val="00F42427"/>
    <w:rsid w:val="00F66885"/>
    <w:rsid w:val="00F93876"/>
    <w:rsid w:val="00F94A19"/>
    <w:rsid w:val="00FA77A0"/>
    <w:rsid w:val="00FC5023"/>
    <w:rsid w:val="00FD0BDB"/>
    <w:rsid w:val="00FE15A7"/>
    <w:rsid w:val="00FF4A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D82E16"/>
  <w15:docId w15:val="{9AA5AEB9-B3BB-4511-9BC2-F6FFC2D2F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3036"/>
    <w:rPr>
      <w:rFonts w:ascii="Calibri" w:eastAsia="Calibri" w:hAnsi="Calibri" w:cs="Times New Roman"/>
    </w:rPr>
  </w:style>
  <w:style w:type="paragraph" w:styleId="Heading1">
    <w:name w:val="heading 1"/>
    <w:basedOn w:val="Normal"/>
    <w:next w:val="Normal"/>
    <w:link w:val="Heading1Char"/>
    <w:uiPriority w:val="9"/>
    <w:qFormat/>
    <w:rsid w:val="001C6AA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1C6AA5"/>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1C6AA5"/>
    <w:pPr>
      <w:keepNext/>
      <w:spacing w:after="0" w:line="240" w:lineRule="auto"/>
      <w:outlineLvl w:val="3"/>
    </w:pPr>
    <w:rPr>
      <w:rFonts w:ascii="Comic Sans MS" w:eastAsia="Times New Roman" w:hAnsi="Comic Sans MS"/>
      <w:b/>
      <w:bCs/>
      <w:noProof/>
      <w:color w:val="008000"/>
      <w:sz w:val="1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6AA5"/>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1C6AA5"/>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rsid w:val="001C6AA5"/>
    <w:rPr>
      <w:rFonts w:ascii="Comic Sans MS" w:eastAsia="Times New Roman" w:hAnsi="Comic Sans MS" w:cs="Times New Roman"/>
      <w:b/>
      <w:bCs/>
      <w:noProof/>
      <w:color w:val="008000"/>
      <w:sz w:val="18"/>
      <w:szCs w:val="24"/>
    </w:rPr>
  </w:style>
  <w:style w:type="character" w:styleId="Emphasis">
    <w:name w:val="Emphasis"/>
    <w:basedOn w:val="DefaultParagraphFont"/>
    <w:uiPriority w:val="20"/>
    <w:qFormat/>
    <w:rsid w:val="001C6AA5"/>
    <w:rPr>
      <w:i/>
      <w:iCs/>
    </w:rPr>
  </w:style>
  <w:style w:type="paragraph" w:styleId="NoSpacing">
    <w:name w:val="No Spacing"/>
    <w:uiPriority w:val="1"/>
    <w:qFormat/>
    <w:rsid w:val="001C6AA5"/>
    <w:pPr>
      <w:spacing w:after="0" w:line="240" w:lineRule="auto"/>
    </w:pPr>
  </w:style>
  <w:style w:type="paragraph" w:styleId="ListParagraph">
    <w:name w:val="List Paragraph"/>
    <w:basedOn w:val="Normal"/>
    <w:uiPriority w:val="34"/>
    <w:qFormat/>
    <w:rsid w:val="001C6AA5"/>
    <w:pPr>
      <w:ind w:left="720"/>
      <w:contextualSpacing/>
    </w:pPr>
  </w:style>
  <w:style w:type="paragraph" w:styleId="NormalWeb">
    <w:name w:val="Normal (Web)"/>
    <w:basedOn w:val="Normal"/>
    <w:rsid w:val="00B33036"/>
    <w:pPr>
      <w:spacing w:before="100" w:beforeAutospacing="1" w:after="100" w:afterAutospacing="1" w:line="240" w:lineRule="auto"/>
    </w:pPr>
    <w:rPr>
      <w:rFonts w:ascii="Times New Roman" w:eastAsia="Times New Roman" w:hAnsi="Times New Roman"/>
      <w:sz w:val="24"/>
      <w:szCs w:val="24"/>
    </w:rPr>
  </w:style>
  <w:style w:type="paragraph" w:customStyle="1" w:styleId="activitysubheading">
    <w:name w:val="activitysubheading"/>
    <w:basedOn w:val="Normal"/>
    <w:uiPriority w:val="99"/>
    <w:rsid w:val="00B33036"/>
    <w:pPr>
      <w:spacing w:before="100" w:after="100" w:line="240" w:lineRule="auto"/>
    </w:pPr>
    <w:rPr>
      <w:rFonts w:ascii="Arial" w:hAnsi="Arial" w:cs="Arial"/>
      <w:b/>
      <w:bCs/>
      <w:sz w:val="24"/>
      <w:szCs w:val="24"/>
    </w:rPr>
  </w:style>
  <w:style w:type="paragraph" w:customStyle="1" w:styleId="activitybody0">
    <w:name w:val="activitybody0"/>
    <w:basedOn w:val="Normal"/>
    <w:rsid w:val="00B33036"/>
    <w:pPr>
      <w:spacing w:after="0" w:line="240" w:lineRule="auto"/>
      <w:ind w:left="360"/>
    </w:pPr>
    <w:rPr>
      <w:rFonts w:ascii="Arial" w:hAnsi="Arial" w:cs="Arial"/>
      <w:sz w:val="24"/>
      <w:szCs w:val="24"/>
    </w:rPr>
  </w:style>
  <w:style w:type="character" w:styleId="Hyperlink">
    <w:name w:val="Hyperlink"/>
    <w:basedOn w:val="DefaultParagraphFont"/>
    <w:uiPriority w:val="99"/>
    <w:unhideWhenUsed/>
    <w:rsid w:val="00B33036"/>
    <w:rPr>
      <w:color w:val="0000FF"/>
      <w:u w:val="single"/>
    </w:rPr>
  </w:style>
  <w:style w:type="paragraph" w:styleId="BalloonText">
    <w:name w:val="Balloon Text"/>
    <w:basedOn w:val="Normal"/>
    <w:link w:val="BalloonTextChar"/>
    <w:uiPriority w:val="99"/>
    <w:semiHidden/>
    <w:unhideWhenUsed/>
    <w:rsid w:val="00B330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3036"/>
    <w:rPr>
      <w:rFonts w:ascii="Tahoma" w:eastAsia="Calibri" w:hAnsi="Tahoma" w:cs="Tahoma"/>
      <w:sz w:val="16"/>
      <w:szCs w:val="16"/>
    </w:rPr>
  </w:style>
  <w:style w:type="paragraph" w:styleId="Caption">
    <w:name w:val="caption"/>
    <w:basedOn w:val="Normal"/>
    <w:next w:val="Normal"/>
    <w:uiPriority w:val="35"/>
    <w:unhideWhenUsed/>
    <w:qFormat/>
    <w:rsid w:val="00B33036"/>
    <w:pPr>
      <w:spacing w:line="240" w:lineRule="auto"/>
    </w:pPr>
    <w:rPr>
      <w:b/>
      <w:bCs/>
      <w:color w:val="4F81BD" w:themeColor="accent1"/>
      <w:sz w:val="18"/>
      <w:szCs w:val="18"/>
    </w:rPr>
  </w:style>
  <w:style w:type="paragraph" w:styleId="Header">
    <w:name w:val="header"/>
    <w:basedOn w:val="Normal"/>
    <w:link w:val="HeaderChar"/>
    <w:uiPriority w:val="99"/>
    <w:unhideWhenUsed/>
    <w:rsid w:val="00B330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3036"/>
    <w:rPr>
      <w:rFonts w:ascii="Calibri" w:eastAsia="Calibri" w:hAnsi="Calibri" w:cs="Times New Roman"/>
    </w:rPr>
  </w:style>
  <w:style w:type="paragraph" w:styleId="Footer">
    <w:name w:val="footer"/>
    <w:basedOn w:val="Normal"/>
    <w:link w:val="FooterChar"/>
    <w:uiPriority w:val="99"/>
    <w:unhideWhenUsed/>
    <w:rsid w:val="00B330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3036"/>
    <w:rPr>
      <w:rFonts w:ascii="Calibri" w:eastAsia="Calibri" w:hAnsi="Calibri" w:cs="Times New Roman"/>
    </w:rPr>
  </w:style>
  <w:style w:type="paragraph" w:customStyle="1" w:styleId="msoaccenttext6">
    <w:name w:val="msoaccenttext6"/>
    <w:rsid w:val="00482457"/>
    <w:pPr>
      <w:spacing w:after="0" w:line="271" w:lineRule="auto"/>
    </w:pPr>
    <w:rPr>
      <w:rFonts w:ascii="Papyrus" w:eastAsia="Times New Roman" w:hAnsi="Papyrus" w:cs="Times New Roman"/>
      <w:color w:val="000000"/>
      <w:kern w:val="28"/>
      <w:sz w:val="20"/>
      <w:szCs w:val="24"/>
    </w:rPr>
  </w:style>
  <w:style w:type="paragraph" w:customStyle="1" w:styleId="Activitysub2">
    <w:name w:val="Activity sub 2"/>
    <w:basedOn w:val="Normal"/>
    <w:rsid w:val="00482457"/>
    <w:pPr>
      <w:spacing w:after="120" w:line="240" w:lineRule="auto"/>
      <w:ind w:left="2088" w:hanging="288"/>
    </w:pPr>
    <w:rPr>
      <w:rFonts w:ascii="Arial" w:eastAsia="Times New Roman" w:hAnsi="Arial" w:cs="Arial"/>
      <w:sz w:val="24"/>
      <w:szCs w:val="24"/>
    </w:rPr>
  </w:style>
  <w:style w:type="character" w:styleId="LineNumber">
    <w:name w:val="line number"/>
    <w:basedOn w:val="DefaultParagraphFont"/>
    <w:uiPriority w:val="99"/>
    <w:semiHidden/>
    <w:unhideWhenUsed/>
    <w:rsid w:val="0057403E"/>
  </w:style>
  <w:style w:type="character" w:styleId="IntenseEmphasis">
    <w:name w:val="Intense Emphasis"/>
    <w:basedOn w:val="DefaultParagraphFont"/>
    <w:uiPriority w:val="21"/>
    <w:qFormat/>
    <w:rsid w:val="00FD0BDB"/>
    <w:rPr>
      <w:b/>
      <w:bCs/>
      <w:i/>
      <w:iCs/>
      <w:color w:val="4F81BD" w:themeColor="accent1"/>
    </w:rPr>
  </w:style>
  <w:style w:type="character" w:styleId="SubtleEmphasis">
    <w:name w:val="Subtle Emphasis"/>
    <w:basedOn w:val="DefaultParagraphFont"/>
    <w:uiPriority w:val="19"/>
    <w:qFormat/>
    <w:rsid w:val="00FD0BDB"/>
    <w:rPr>
      <w:i/>
      <w:iCs/>
      <w:color w:val="808080" w:themeColor="text1" w:themeTint="7F"/>
    </w:rPr>
  </w:style>
  <w:style w:type="character" w:customStyle="1" w:styleId="normalbody1">
    <w:name w:val="normalbody1"/>
    <w:basedOn w:val="DefaultParagraphFont"/>
    <w:rsid w:val="0002248D"/>
    <w:rPr>
      <w:rFonts w:ascii="Times New Roman" w:hAnsi="Times New Roman" w:cs="Times New Roman" w:hint="default"/>
      <w:color w:val="7F2823"/>
      <w:sz w:val="26"/>
      <w:szCs w:val="26"/>
    </w:rPr>
  </w:style>
  <w:style w:type="paragraph" w:styleId="BodyTextIndent">
    <w:name w:val="Body Text Indent"/>
    <w:basedOn w:val="Normal"/>
    <w:link w:val="BodyTextIndentChar"/>
    <w:rsid w:val="007A5453"/>
    <w:pPr>
      <w:spacing w:before="100" w:beforeAutospacing="1" w:after="100" w:afterAutospacing="1" w:line="240" w:lineRule="auto"/>
      <w:ind w:left="360"/>
    </w:pPr>
    <w:rPr>
      <w:rFonts w:ascii="Times New Roman" w:eastAsia="Times New Roman" w:hAnsi="Times New Roman"/>
      <w:b/>
      <w:bCs/>
      <w:sz w:val="24"/>
      <w:szCs w:val="24"/>
    </w:rPr>
  </w:style>
  <w:style w:type="character" w:customStyle="1" w:styleId="BodyTextIndentChar">
    <w:name w:val="Body Text Indent Char"/>
    <w:basedOn w:val="DefaultParagraphFont"/>
    <w:link w:val="BodyTextIndent"/>
    <w:rsid w:val="007A5453"/>
    <w:rPr>
      <w:rFonts w:ascii="Times New Roman" w:eastAsia="Times New Roman" w:hAnsi="Times New Roman" w:cs="Times New Roman"/>
      <w:b/>
      <w:bCs/>
      <w:sz w:val="24"/>
      <w:szCs w:val="24"/>
    </w:rPr>
  </w:style>
  <w:style w:type="character" w:styleId="FollowedHyperlink">
    <w:name w:val="FollowedHyperlink"/>
    <w:basedOn w:val="DefaultParagraphFont"/>
    <w:uiPriority w:val="99"/>
    <w:semiHidden/>
    <w:unhideWhenUsed/>
    <w:rsid w:val="007B74C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595592">
      <w:bodyDiv w:val="1"/>
      <w:marLeft w:val="0"/>
      <w:marRight w:val="0"/>
      <w:marTop w:val="0"/>
      <w:marBottom w:val="0"/>
      <w:divBdr>
        <w:top w:val="none" w:sz="0" w:space="0" w:color="auto"/>
        <w:left w:val="none" w:sz="0" w:space="0" w:color="auto"/>
        <w:bottom w:val="none" w:sz="0" w:space="0" w:color="auto"/>
        <w:right w:val="none" w:sz="0" w:space="0" w:color="auto"/>
      </w:divBdr>
    </w:div>
    <w:div w:id="683016717">
      <w:bodyDiv w:val="1"/>
      <w:marLeft w:val="0"/>
      <w:marRight w:val="0"/>
      <w:marTop w:val="0"/>
      <w:marBottom w:val="0"/>
      <w:divBdr>
        <w:top w:val="none" w:sz="0" w:space="0" w:color="auto"/>
        <w:left w:val="none" w:sz="0" w:space="0" w:color="auto"/>
        <w:bottom w:val="none" w:sz="0" w:space="0" w:color="auto"/>
        <w:right w:val="none" w:sz="0" w:space="0" w:color="auto"/>
      </w:divBdr>
    </w:div>
    <w:div w:id="775951733">
      <w:bodyDiv w:val="1"/>
      <w:marLeft w:val="0"/>
      <w:marRight w:val="0"/>
      <w:marTop w:val="0"/>
      <w:marBottom w:val="0"/>
      <w:divBdr>
        <w:top w:val="none" w:sz="0" w:space="0" w:color="auto"/>
        <w:left w:val="none" w:sz="0" w:space="0" w:color="auto"/>
        <w:bottom w:val="none" w:sz="0" w:space="0" w:color="auto"/>
        <w:right w:val="none" w:sz="0" w:space="0" w:color="auto"/>
      </w:divBdr>
    </w:div>
    <w:div w:id="897205984">
      <w:bodyDiv w:val="1"/>
      <w:marLeft w:val="0"/>
      <w:marRight w:val="0"/>
      <w:marTop w:val="0"/>
      <w:marBottom w:val="0"/>
      <w:divBdr>
        <w:top w:val="none" w:sz="0" w:space="0" w:color="auto"/>
        <w:left w:val="none" w:sz="0" w:space="0" w:color="auto"/>
        <w:bottom w:val="none" w:sz="0" w:space="0" w:color="auto"/>
        <w:right w:val="none" w:sz="0" w:space="0" w:color="auto"/>
      </w:divBdr>
    </w:div>
    <w:div w:id="1053039190">
      <w:bodyDiv w:val="1"/>
      <w:marLeft w:val="0"/>
      <w:marRight w:val="0"/>
      <w:marTop w:val="0"/>
      <w:marBottom w:val="0"/>
      <w:divBdr>
        <w:top w:val="none" w:sz="0" w:space="0" w:color="auto"/>
        <w:left w:val="none" w:sz="0" w:space="0" w:color="auto"/>
        <w:bottom w:val="none" w:sz="0" w:space="0" w:color="auto"/>
        <w:right w:val="none" w:sz="0" w:space="0" w:color="auto"/>
      </w:divBdr>
    </w:div>
    <w:div w:id="1113866991">
      <w:bodyDiv w:val="1"/>
      <w:marLeft w:val="0"/>
      <w:marRight w:val="0"/>
      <w:marTop w:val="0"/>
      <w:marBottom w:val="0"/>
      <w:divBdr>
        <w:top w:val="none" w:sz="0" w:space="0" w:color="auto"/>
        <w:left w:val="none" w:sz="0" w:space="0" w:color="auto"/>
        <w:bottom w:val="none" w:sz="0" w:space="0" w:color="auto"/>
        <w:right w:val="none" w:sz="0" w:space="0" w:color="auto"/>
      </w:divBdr>
    </w:div>
    <w:div w:id="1160537697">
      <w:bodyDiv w:val="1"/>
      <w:marLeft w:val="0"/>
      <w:marRight w:val="0"/>
      <w:marTop w:val="0"/>
      <w:marBottom w:val="0"/>
      <w:divBdr>
        <w:top w:val="none" w:sz="0" w:space="0" w:color="auto"/>
        <w:left w:val="none" w:sz="0" w:space="0" w:color="auto"/>
        <w:bottom w:val="none" w:sz="0" w:space="0" w:color="auto"/>
        <w:right w:val="none" w:sz="0" w:space="0" w:color="auto"/>
      </w:divBdr>
    </w:div>
    <w:div w:id="1279606843">
      <w:bodyDiv w:val="1"/>
      <w:marLeft w:val="0"/>
      <w:marRight w:val="0"/>
      <w:marTop w:val="0"/>
      <w:marBottom w:val="0"/>
      <w:divBdr>
        <w:top w:val="none" w:sz="0" w:space="0" w:color="auto"/>
        <w:left w:val="none" w:sz="0" w:space="0" w:color="auto"/>
        <w:bottom w:val="none" w:sz="0" w:space="0" w:color="auto"/>
        <w:right w:val="none" w:sz="0" w:space="0" w:color="auto"/>
      </w:divBdr>
    </w:div>
    <w:div w:id="1403409948">
      <w:bodyDiv w:val="1"/>
      <w:marLeft w:val="0"/>
      <w:marRight w:val="0"/>
      <w:marTop w:val="0"/>
      <w:marBottom w:val="0"/>
      <w:divBdr>
        <w:top w:val="none" w:sz="0" w:space="0" w:color="auto"/>
        <w:left w:val="none" w:sz="0" w:space="0" w:color="auto"/>
        <w:bottom w:val="none" w:sz="0" w:space="0" w:color="auto"/>
        <w:right w:val="none" w:sz="0" w:space="0" w:color="auto"/>
      </w:divBdr>
    </w:div>
    <w:div w:id="1418671496">
      <w:bodyDiv w:val="1"/>
      <w:marLeft w:val="0"/>
      <w:marRight w:val="0"/>
      <w:marTop w:val="0"/>
      <w:marBottom w:val="0"/>
      <w:divBdr>
        <w:top w:val="none" w:sz="0" w:space="0" w:color="auto"/>
        <w:left w:val="none" w:sz="0" w:space="0" w:color="auto"/>
        <w:bottom w:val="none" w:sz="0" w:space="0" w:color="auto"/>
        <w:right w:val="none" w:sz="0" w:space="0" w:color="auto"/>
      </w:divBdr>
    </w:div>
    <w:div w:id="1667317404">
      <w:bodyDiv w:val="1"/>
      <w:marLeft w:val="0"/>
      <w:marRight w:val="0"/>
      <w:marTop w:val="0"/>
      <w:marBottom w:val="0"/>
      <w:divBdr>
        <w:top w:val="none" w:sz="0" w:space="0" w:color="auto"/>
        <w:left w:val="none" w:sz="0" w:space="0" w:color="auto"/>
        <w:bottom w:val="none" w:sz="0" w:space="0" w:color="auto"/>
        <w:right w:val="none" w:sz="0" w:space="0" w:color="auto"/>
      </w:divBdr>
    </w:div>
    <w:div w:id="1814062470">
      <w:bodyDiv w:val="1"/>
      <w:marLeft w:val="0"/>
      <w:marRight w:val="0"/>
      <w:marTop w:val="0"/>
      <w:marBottom w:val="0"/>
      <w:divBdr>
        <w:top w:val="none" w:sz="0" w:space="0" w:color="auto"/>
        <w:left w:val="none" w:sz="0" w:space="0" w:color="auto"/>
        <w:bottom w:val="none" w:sz="0" w:space="0" w:color="auto"/>
        <w:right w:val="none" w:sz="0" w:space="0" w:color="auto"/>
      </w:divBdr>
    </w:div>
    <w:div w:id="1841776484">
      <w:bodyDiv w:val="1"/>
      <w:marLeft w:val="0"/>
      <w:marRight w:val="0"/>
      <w:marTop w:val="0"/>
      <w:marBottom w:val="0"/>
      <w:divBdr>
        <w:top w:val="none" w:sz="0" w:space="0" w:color="auto"/>
        <w:left w:val="none" w:sz="0" w:space="0" w:color="auto"/>
        <w:bottom w:val="none" w:sz="0" w:space="0" w:color="auto"/>
        <w:right w:val="none" w:sz="0" w:space="0" w:color="auto"/>
      </w:divBdr>
    </w:div>
    <w:div w:id="2069759647">
      <w:bodyDiv w:val="1"/>
      <w:marLeft w:val="0"/>
      <w:marRight w:val="0"/>
      <w:marTop w:val="0"/>
      <w:marBottom w:val="0"/>
      <w:divBdr>
        <w:top w:val="none" w:sz="0" w:space="0" w:color="auto"/>
        <w:left w:val="none" w:sz="0" w:space="0" w:color="auto"/>
        <w:bottom w:val="none" w:sz="0" w:space="0" w:color="auto"/>
        <w:right w:val="none" w:sz="0" w:space="0" w:color="auto"/>
      </w:divBdr>
    </w:div>
    <w:div w:id="2098135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7.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ltw.org/Biomedical/biomedical.cfm" TargetMode="External"/><Relationship Id="rId24"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image" Target="media/image6.jpeg"/><Relationship Id="rId23" Type="http://schemas.openxmlformats.org/officeDocument/2006/relationships/fontTable" Target="fontTable.xml"/><Relationship Id="rId10" Type="http://schemas.openxmlformats.org/officeDocument/2006/relationships/hyperlink" Target="mailto:danny.hernandez@sausd.us"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2.jpeg"/><Relationship Id="rId14" Type="http://schemas.openxmlformats.org/officeDocument/2006/relationships/image" Target="media/image5.jpeg"/><Relationship Id="rId22"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DBC1F6DE6F64C98BAD6CDC0D86C29DE"/>
        <w:category>
          <w:name w:val="General"/>
          <w:gallery w:val="placeholder"/>
        </w:category>
        <w:types>
          <w:type w:val="bbPlcHdr"/>
        </w:types>
        <w:behaviors>
          <w:behavior w:val="content"/>
        </w:behaviors>
        <w:guid w:val="{588957B4-D369-4639-B339-27A6317C0C90}"/>
      </w:docPartPr>
      <w:docPartBody>
        <w:p w:rsidR="000124F7" w:rsidRDefault="00CA5F6F" w:rsidP="00CA5F6F">
          <w:pPr>
            <w:pStyle w:val="EDBC1F6DE6F64C98BAD6CDC0D86C29DE"/>
          </w:pPr>
          <w:r>
            <w:rPr>
              <w:color w:val="2E74B5" w:themeColor="accent1" w:themeShade="BF"/>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pyrus">
    <w:panose1 w:val="03070502060502030205"/>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2"/>
  </w:compat>
  <w:rsids>
    <w:rsidRoot w:val="00CA5F6F"/>
    <w:rsid w:val="000124F7"/>
    <w:rsid w:val="000308F4"/>
    <w:rsid w:val="000344CD"/>
    <w:rsid w:val="00034FDF"/>
    <w:rsid w:val="0005107D"/>
    <w:rsid w:val="0010381D"/>
    <w:rsid w:val="00104F15"/>
    <w:rsid w:val="00174EE3"/>
    <w:rsid w:val="00261C53"/>
    <w:rsid w:val="003B15AE"/>
    <w:rsid w:val="003C2946"/>
    <w:rsid w:val="003D3678"/>
    <w:rsid w:val="0042264E"/>
    <w:rsid w:val="00487739"/>
    <w:rsid w:val="004F6479"/>
    <w:rsid w:val="005531B5"/>
    <w:rsid w:val="00697D06"/>
    <w:rsid w:val="006F0C0E"/>
    <w:rsid w:val="00710388"/>
    <w:rsid w:val="00712B5C"/>
    <w:rsid w:val="007A1552"/>
    <w:rsid w:val="007C068C"/>
    <w:rsid w:val="007F54A3"/>
    <w:rsid w:val="008942BD"/>
    <w:rsid w:val="00922964"/>
    <w:rsid w:val="00BB02FF"/>
    <w:rsid w:val="00CA5F6F"/>
    <w:rsid w:val="00D623C3"/>
    <w:rsid w:val="00DE7679"/>
    <w:rsid w:val="00F257F4"/>
    <w:rsid w:val="00F41C7D"/>
    <w:rsid w:val="00F658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7FA17217F06442BA11D5EDA1925768F">
    <w:name w:val="C7FA17217F06442BA11D5EDA1925768F"/>
    <w:rsid w:val="00CA5F6F"/>
  </w:style>
  <w:style w:type="paragraph" w:customStyle="1" w:styleId="D495E0E334804337BF62E493D473A1D4">
    <w:name w:val="D495E0E334804337BF62E493D473A1D4"/>
    <w:rsid w:val="00CA5F6F"/>
  </w:style>
  <w:style w:type="paragraph" w:customStyle="1" w:styleId="EFECE349E7F44EA18574E0040D05300B">
    <w:name w:val="EFECE349E7F44EA18574E0040D05300B"/>
    <w:rsid w:val="00CA5F6F"/>
  </w:style>
  <w:style w:type="paragraph" w:customStyle="1" w:styleId="12FC2D366F9F444D997898E7EF099AF4">
    <w:name w:val="12FC2D366F9F444D997898E7EF099AF4"/>
    <w:rsid w:val="00CA5F6F"/>
  </w:style>
  <w:style w:type="paragraph" w:customStyle="1" w:styleId="EDBC1F6DE6F64C98BAD6CDC0D86C29DE">
    <w:name w:val="EDBC1F6DE6F64C98BAD6CDC0D86C29DE"/>
    <w:rsid w:val="00CA5F6F"/>
  </w:style>
  <w:style w:type="paragraph" w:customStyle="1" w:styleId="0B5BC237EDAD413E9806EC51FD163726">
    <w:name w:val="0B5BC237EDAD413E9806EC51FD163726"/>
    <w:rsid w:val="00CA5F6F"/>
  </w:style>
  <w:style w:type="paragraph" w:customStyle="1" w:styleId="29069949C4474D6788C57EDC07312EF3">
    <w:name w:val="29069949C4474D6788C57EDC07312EF3"/>
    <w:rsid w:val="006F0C0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2018 - 2019</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9B0FF3D-B5C5-4110-9587-C6C4632FF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23</Pages>
  <Words>4596</Words>
  <Characters>26201</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HUMAN BODY SYSTEMS - HANDBOOK</vt:lpstr>
    </vt:vector>
  </TitlesOfParts>
  <Company>Mt Vernon Township High School 201</Company>
  <LinksUpToDate>false</LinksUpToDate>
  <CharactersWithSpaces>30736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HUMAN BODY SYSTEMS - HANDBOOK</dc:title>
  <dc:creator>Mia Sweetman</dc:creator>
  <cp:lastModifiedBy>Hernandez</cp:lastModifiedBy>
  <cp:revision>4</cp:revision>
  <cp:lastPrinted>2014-08-21T13:15:00Z</cp:lastPrinted>
  <dcterms:created xsi:type="dcterms:W3CDTF">2018-08-15T23:00:00Z</dcterms:created>
  <dcterms:modified xsi:type="dcterms:W3CDTF">2018-08-16T14:23:00Z</dcterms:modified>
</cp:coreProperties>
</file>